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C3" w:rsidRPr="001E4BA4" w:rsidRDefault="001E4BA4" w:rsidP="001E4BA4">
      <w:pPr>
        <w:jc w:val="center"/>
        <w:rPr>
          <w:b/>
          <w:smallCaps/>
        </w:rPr>
      </w:pPr>
      <w:r w:rsidRPr="001E4BA4">
        <w:rPr>
          <w:b/>
          <w:smallCaps/>
        </w:rPr>
        <w:t xml:space="preserve">Central Oregon Community College </w:t>
      </w:r>
    </w:p>
    <w:p w:rsidR="001E4BA4" w:rsidRDefault="004D0D61" w:rsidP="001E4BA4">
      <w:pPr>
        <w:jc w:val="center"/>
        <w:rPr>
          <w:b/>
          <w:sz w:val="28"/>
          <w:u w:val="single"/>
        </w:rPr>
      </w:pPr>
      <w:r>
        <w:rPr>
          <w:b/>
          <w:sz w:val="28"/>
        </w:rPr>
        <w:t xml:space="preserve">Learning Outcomes and Assessment </w:t>
      </w:r>
      <w:r w:rsidR="00415992">
        <w:rPr>
          <w:b/>
          <w:sz w:val="28"/>
        </w:rPr>
        <w:t>Committee</w:t>
      </w:r>
      <w:r w:rsidR="00EF79A9">
        <w:rPr>
          <w:b/>
          <w:sz w:val="28"/>
        </w:rPr>
        <w:t xml:space="preserve"> </w:t>
      </w:r>
      <w:r w:rsidR="00D459E3">
        <w:rPr>
          <w:b/>
          <w:sz w:val="28"/>
        </w:rPr>
        <w:t>Meeting</w:t>
      </w:r>
      <w:r w:rsidR="00ED7AFA">
        <w:rPr>
          <w:b/>
          <w:sz w:val="28"/>
        </w:rPr>
        <w:t xml:space="preserve"> </w:t>
      </w:r>
      <w:r w:rsidR="00ED7AFA" w:rsidRPr="004D0146">
        <w:rPr>
          <w:b/>
          <w:sz w:val="28"/>
        </w:rPr>
        <w:t>Agenda</w:t>
      </w:r>
    </w:p>
    <w:p w:rsidR="00223160" w:rsidRPr="001E4BA4" w:rsidRDefault="00223160" w:rsidP="001E4BA4">
      <w:pPr>
        <w:jc w:val="center"/>
        <w:rPr>
          <w:b/>
          <w:sz w:val="28"/>
        </w:rPr>
      </w:pPr>
    </w:p>
    <w:tbl>
      <w:tblPr>
        <w:tblStyle w:val="TableGrid"/>
        <w:tblW w:w="4906" w:type="pct"/>
        <w:tblLayout w:type="fixed"/>
        <w:tblLook w:val="04A0" w:firstRow="1" w:lastRow="0" w:firstColumn="1" w:lastColumn="0" w:noHBand="0" w:noVBand="1"/>
      </w:tblPr>
      <w:tblGrid>
        <w:gridCol w:w="825"/>
        <w:gridCol w:w="3490"/>
        <w:gridCol w:w="1710"/>
        <w:gridCol w:w="3149"/>
      </w:tblGrid>
      <w:tr w:rsidR="001E4BA4" w:rsidTr="003F5904">
        <w:tc>
          <w:tcPr>
            <w:tcW w:w="450" w:type="pct"/>
            <w:shd w:val="clear" w:color="auto" w:fill="E36C0A" w:themeFill="accent6" w:themeFillShade="BF"/>
          </w:tcPr>
          <w:p w:rsidR="001E4BA4" w:rsidRPr="001E4BA4" w:rsidRDefault="001E4BA4">
            <w:pPr>
              <w:rPr>
                <w:b/>
              </w:rPr>
            </w:pPr>
            <w:r w:rsidRPr="001E4BA4">
              <w:rPr>
                <w:b/>
              </w:rPr>
              <w:t>Date:</w:t>
            </w:r>
          </w:p>
        </w:tc>
        <w:tc>
          <w:tcPr>
            <w:tcW w:w="1902" w:type="pct"/>
            <w:shd w:val="clear" w:color="auto" w:fill="auto"/>
          </w:tcPr>
          <w:p w:rsidR="001E4BA4" w:rsidRDefault="007918DE" w:rsidP="005857F2">
            <w:r>
              <w:t>December 6</w:t>
            </w:r>
            <w:r w:rsidR="00AF0509">
              <w:t>, 2019</w:t>
            </w:r>
          </w:p>
        </w:tc>
        <w:tc>
          <w:tcPr>
            <w:tcW w:w="932" w:type="pct"/>
            <w:shd w:val="clear" w:color="auto" w:fill="E36C0A" w:themeFill="accent6" w:themeFillShade="BF"/>
          </w:tcPr>
          <w:p w:rsidR="001E4BA4" w:rsidRPr="001E4BA4" w:rsidRDefault="001E4BA4">
            <w:pPr>
              <w:rPr>
                <w:b/>
              </w:rPr>
            </w:pPr>
            <w:r w:rsidRPr="001E4BA4">
              <w:rPr>
                <w:b/>
              </w:rPr>
              <w:t>Facilitator</w:t>
            </w:r>
            <w:r w:rsidR="009A3B2B">
              <w:rPr>
                <w:b/>
              </w:rPr>
              <w:t>(s)</w:t>
            </w:r>
            <w:r w:rsidRPr="001E4BA4">
              <w:rPr>
                <w:b/>
              </w:rPr>
              <w:t>:</w:t>
            </w:r>
          </w:p>
        </w:tc>
        <w:tc>
          <w:tcPr>
            <w:tcW w:w="1716" w:type="pct"/>
          </w:tcPr>
          <w:p w:rsidR="001E4BA4" w:rsidRPr="00223160" w:rsidRDefault="0052002E" w:rsidP="000F2D64">
            <w:pPr>
              <w:rPr>
                <w:highlight w:val="yellow"/>
              </w:rPr>
            </w:pPr>
            <w:r>
              <w:t>Christopher</w:t>
            </w:r>
          </w:p>
        </w:tc>
      </w:tr>
      <w:tr w:rsidR="001E4BA4" w:rsidTr="003F5904">
        <w:tc>
          <w:tcPr>
            <w:tcW w:w="450" w:type="pct"/>
            <w:shd w:val="clear" w:color="auto" w:fill="E36C0A" w:themeFill="accent6" w:themeFillShade="BF"/>
          </w:tcPr>
          <w:p w:rsidR="001E4BA4" w:rsidRPr="001E4BA4" w:rsidRDefault="001E4BA4">
            <w:pPr>
              <w:rPr>
                <w:b/>
              </w:rPr>
            </w:pPr>
            <w:r w:rsidRPr="001E4BA4">
              <w:rPr>
                <w:b/>
              </w:rPr>
              <w:t>Time:</w:t>
            </w:r>
          </w:p>
        </w:tc>
        <w:tc>
          <w:tcPr>
            <w:tcW w:w="1902" w:type="pct"/>
          </w:tcPr>
          <w:p w:rsidR="001E4BA4" w:rsidRDefault="00E94CAF" w:rsidP="00C47B63">
            <w:r>
              <w:t>10:00 – 11:00</w:t>
            </w:r>
            <w:r w:rsidR="00AF0509">
              <w:t xml:space="preserve"> am</w:t>
            </w:r>
          </w:p>
        </w:tc>
        <w:tc>
          <w:tcPr>
            <w:tcW w:w="932" w:type="pct"/>
            <w:shd w:val="clear" w:color="auto" w:fill="E36C0A" w:themeFill="accent6" w:themeFillShade="BF"/>
          </w:tcPr>
          <w:p w:rsidR="001E4BA4" w:rsidRPr="001E4BA4" w:rsidRDefault="00D459E3">
            <w:pPr>
              <w:rPr>
                <w:b/>
              </w:rPr>
            </w:pPr>
            <w:r>
              <w:rPr>
                <w:b/>
              </w:rPr>
              <w:t>Notes</w:t>
            </w:r>
            <w:r w:rsidR="001E4BA4" w:rsidRPr="001E4BA4">
              <w:rPr>
                <w:b/>
              </w:rPr>
              <w:t>:</w:t>
            </w:r>
          </w:p>
        </w:tc>
        <w:tc>
          <w:tcPr>
            <w:tcW w:w="1716" w:type="pct"/>
            <w:shd w:val="clear" w:color="auto" w:fill="auto"/>
          </w:tcPr>
          <w:p w:rsidR="001E4BA4" w:rsidRPr="00EB612D" w:rsidRDefault="00DC3893">
            <w:r>
              <w:t>Vickery</w:t>
            </w:r>
          </w:p>
        </w:tc>
      </w:tr>
      <w:tr w:rsidR="001E4BA4" w:rsidTr="003F5904">
        <w:trPr>
          <w:trHeight w:val="467"/>
        </w:trPr>
        <w:tc>
          <w:tcPr>
            <w:tcW w:w="450" w:type="pct"/>
            <w:shd w:val="clear" w:color="auto" w:fill="E36C0A" w:themeFill="accent6" w:themeFillShade="BF"/>
          </w:tcPr>
          <w:p w:rsidR="001E4BA4" w:rsidRPr="001E4BA4" w:rsidRDefault="001E4BA4">
            <w:pPr>
              <w:rPr>
                <w:b/>
              </w:rPr>
            </w:pPr>
            <w:r w:rsidRPr="001E4BA4">
              <w:rPr>
                <w:b/>
              </w:rPr>
              <w:t>Place:</w:t>
            </w:r>
          </w:p>
        </w:tc>
        <w:tc>
          <w:tcPr>
            <w:tcW w:w="1902" w:type="pct"/>
          </w:tcPr>
          <w:p w:rsidR="001E4BA4" w:rsidRDefault="006130ED">
            <w:r>
              <w:t>HCC 301</w:t>
            </w:r>
          </w:p>
        </w:tc>
        <w:tc>
          <w:tcPr>
            <w:tcW w:w="932" w:type="pct"/>
            <w:shd w:val="clear" w:color="auto" w:fill="E36C0A" w:themeFill="accent6" w:themeFillShade="BF"/>
          </w:tcPr>
          <w:p w:rsidR="001E4BA4" w:rsidRPr="001E4BA4" w:rsidRDefault="001E4BA4" w:rsidP="00426709">
            <w:pPr>
              <w:rPr>
                <w:b/>
              </w:rPr>
            </w:pPr>
            <w:r w:rsidRPr="001E4BA4">
              <w:rPr>
                <w:b/>
              </w:rPr>
              <w:t xml:space="preserve">Agenda </w:t>
            </w:r>
            <w:r w:rsidR="00426709">
              <w:rPr>
                <w:b/>
              </w:rPr>
              <w:t>M</w:t>
            </w:r>
            <w:r w:rsidRPr="001E4BA4">
              <w:rPr>
                <w:b/>
              </w:rPr>
              <w:t>aker:</w:t>
            </w:r>
          </w:p>
        </w:tc>
        <w:tc>
          <w:tcPr>
            <w:tcW w:w="1716" w:type="pct"/>
            <w:shd w:val="clear" w:color="auto" w:fill="auto"/>
          </w:tcPr>
          <w:p w:rsidR="001E4BA4" w:rsidRPr="00EB612D" w:rsidRDefault="00AF0509">
            <w:r>
              <w:t>Christopher</w:t>
            </w:r>
          </w:p>
        </w:tc>
      </w:tr>
    </w:tbl>
    <w:p w:rsidR="001E4BA4" w:rsidRDefault="001E4BA4"/>
    <w:tbl>
      <w:tblPr>
        <w:tblStyle w:val="TableGrid"/>
        <w:tblW w:w="4913" w:type="pct"/>
        <w:tblLook w:val="04A0" w:firstRow="1" w:lastRow="0" w:firstColumn="1" w:lastColumn="0" w:noHBand="0" w:noVBand="1"/>
      </w:tblPr>
      <w:tblGrid>
        <w:gridCol w:w="1445"/>
        <w:gridCol w:w="2501"/>
        <w:gridCol w:w="390"/>
        <w:gridCol w:w="1712"/>
        <w:gridCol w:w="391"/>
        <w:gridCol w:w="2458"/>
        <w:gridCol w:w="290"/>
      </w:tblGrid>
      <w:tr w:rsidR="00426709" w:rsidTr="003F5904">
        <w:trPr>
          <w:trHeight w:val="300"/>
        </w:trPr>
        <w:tc>
          <w:tcPr>
            <w:tcW w:w="786" w:type="pct"/>
            <w:vMerge w:val="restart"/>
            <w:shd w:val="clear" w:color="auto" w:fill="E36C0A" w:themeFill="accent6" w:themeFillShade="BF"/>
          </w:tcPr>
          <w:p w:rsidR="00426709" w:rsidRDefault="00426709" w:rsidP="00E2692C">
            <w:r w:rsidRPr="001E4BA4">
              <w:rPr>
                <w:b/>
              </w:rPr>
              <w:t>Attendees:</w:t>
            </w:r>
          </w:p>
        </w:tc>
        <w:tc>
          <w:tcPr>
            <w:tcW w:w="1361" w:type="pct"/>
            <w:shd w:val="clear" w:color="auto" w:fill="auto"/>
          </w:tcPr>
          <w:p w:rsidR="00426709" w:rsidRDefault="00AD5172" w:rsidP="00E2692C">
            <w:r>
              <w:t>Christopher Hazlett</w:t>
            </w:r>
          </w:p>
        </w:tc>
        <w:tc>
          <w:tcPr>
            <w:tcW w:w="212" w:type="pct"/>
            <w:shd w:val="clear" w:color="auto" w:fill="auto"/>
          </w:tcPr>
          <w:p w:rsidR="00426709" w:rsidRDefault="009168CD" w:rsidP="00E2692C">
            <w:r>
              <w:t>x</w:t>
            </w:r>
          </w:p>
        </w:tc>
        <w:tc>
          <w:tcPr>
            <w:tcW w:w="932" w:type="pct"/>
            <w:shd w:val="clear" w:color="auto" w:fill="auto"/>
          </w:tcPr>
          <w:p w:rsidR="00426709" w:rsidRDefault="00C47B63" w:rsidP="00AD5172">
            <w:r>
              <w:t>Jacob Agatucci</w:t>
            </w:r>
          </w:p>
        </w:tc>
        <w:tc>
          <w:tcPr>
            <w:tcW w:w="213" w:type="pct"/>
            <w:shd w:val="clear" w:color="auto" w:fill="auto"/>
          </w:tcPr>
          <w:p w:rsidR="00426709" w:rsidRDefault="009168CD" w:rsidP="00E2692C">
            <w:r>
              <w:t>x</w:t>
            </w:r>
          </w:p>
        </w:tc>
        <w:tc>
          <w:tcPr>
            <w:tcW w:w="1338" w:type="pct"/>
            <w:shd w:val="clear" w:color="auto" w:fill="auto"/>
          </w:tcPr>
          <w:p w:rsidR="00426709" w:rsidRPr="00465A68" w:rsidRDefault="00426709" w:rsidP="00E2692C">
            <w:pPr>
              <w:rPr>
                <w:b/>
              </w:rPr>
            </w:pPr>
            <w:r>
              <w:rPr>
                <w:b/>
              </w:rPr>
              <w:t>Guests:</w:t>
            </w:r>
          </w:p>
        </w:tc>
        <w:tc>
          <w:tcPr>
            <w:tcW w:w="158" w:type="pct"/>
            <w:shd w:val="clear" w:color="auto" w:fill="auto"/>
          </w:tcPr>
          <w:p w:rsidR="00426709" w:rsidRDefault="00426709" w:rsidP="00E2692C"/>
        </w:tc>
      </w:tr>
      <w:tr w:rsidR="00426709" w:rsidTr="003F5904">
        <w:trPr>
          <w:trHeight w:val="315"/>
        </w:trPr>
        <w:tc>
          <w:tcPr>
            <w:tcW w:w="786" w:type="pct"/>
            <w:vMerge/>
            <w:shd w:val="clear" w:color="auto" w:fill="E36C0A" w:themeFill="accent6" w:themeFillShade="BF"/>
          </w:tcPr>
          <w:p w:rsidR="00426709" w:rsidRDefault="00426709" w:rsidP="00E2692C"/>
        </w:tc>
        <w:tc>
          <w:tcPr>
            <w:tcW w:w="1361" w:type="pct"/>
          </w:tcPr>
          <w:p w:rsidR="00426709" w:rsidRDefault="00AD5172" w:rsidP="00E2692C">
            <w:r>
              <w:t>Jessie Russell</w:t>
            </w:r>
          </w:p>
        </w:tc>
        <w:tc>
          <w:tcPr>
            <w:tcW w:w="212" w:type="pct"/>
          </w:tcPr>
          <w:p w:rsidR="00426709" w:rsidRDefault="009168CD" w:rsidP="00E2692C">
            <w:r>
              <w:t>x</w:t>
            </w:r>
          </w:p>
        </w:tc>
        <w:tc>
          <w:tcPr>
            <w:tcW w:w="932" w:type="pct"/>
          </w:tcPr>
          <w:p w:rsidR="00426709" w:rsidRDefault="00C47B63" w:rsidP="00C47B63">
            <w:r>
              <w:t>Beth Palmer</w:t>
            </w:r>
          </w:p>
        </w:tc>
        <w:tc>
          <w:tcPr>
            <w:tcW w:w="213" w:type="pct"/>
          </w:tcPr>
          <w:p w:rsidR="00426709" w:rsidRDefault="009168CD" w:rsidP="00E2692C">
            <w:r>
              <w:t>x</w:t>
            </w:r>
          </w:p>
        </w:tc>
        <w:tc>
          <w:tcPr>
            <w:tcW w:w="1338" w:type="pct"/>
          </w:tcPr>
          <w:p w:rsidR="00426709" w:rsidRDefault="00C47B63" w:rsidP="00E2692C">
            <w:r>
              <w:t>Betsy Julian</w:t>
            </w:r>
          </w:p>
        </w:tc>
        <w:tc>
          <w:tcPr>
            <w:tcW w:w="158" w:type="pct"/>
          </w:tcPr>
          <w:p w:rsidR="00426709" w:rsidRDefault="00426709" w:rsidP="00E2692C"/>
        </w:tc>
      </w:tr>
      <w:tr w:rsidR="00426709" w:rsidTr="003F5904">
        <w:trPr>
          <w:trHeight w:val="362"/>
        </w:trPr>
        <w:tc>
          <w:tcPr>
            <w:tcW w:w="786" w:type="pct"/>
            <w:vMerge/>
            <w:shd w:val="clear" w:color="auto" w:fill="E36C0A" w:themeFill="accent6" w:themeFillShade="BF"/>
          </w:tcPr>
          <w:p w:rsidR="00426709" w:rsidRDefault="00426709" w:rsidP="00E2692C"/>
        </w:tc>
        <w:tc>
          <w:tcPr>
            <w:tcW w:w="1361" w:type="pct"/>
          </w:tcPr>
          <w:p w:rsidR="00426709" w:rsidRDefault="00AD5172" w:rsidP="00E2692C">
            <w:r>
              <w:t>Kirsten Hostetler</w:t>
            </w:r>
          </w:p>
        </w:tc>
        <w:tc>
          <w:tcPr>
            <w:tcW w:w="212" w:type="pct"/>
          </w:tcPr>
          <w:p w:rsidR="00426709" w:rsidRDefault="009168CD" w:rsidP="00E2692C">
            <w:r>
              <w:t>x</w:t>
            </w:r>
          </w:p>
        </w:tc>
        <w:tc>
          <w:tcPr>
            <w:tcW w:w="932" w:type="pct"/>
          </w:tcPr>
          <w:p w:rsidR="00426709" w:rsidRDefault="00AD5172" w:rsidP="00E2692C">
            <w:r>
              <w:t>Vickery Viles</w:t>
            </w:r>
          </w:p>
        </w:tc>
        <w:tc>
          <w:tcPr>
            <w:tcW w:w="213" w:type="pct"/>
          </w:tcPr>
          <w:p w:rsidR="00426709" w:rsidRDefault="009168CD" w:rsidP="00E2692C">
            <w:r>
              <w:t>x</w:t>
            </w:r>
          </w:p>
        </w:tc>
        <w:tc>
          <w:tcPr>
            <w:tcW w:w="1338" w:type="pct"/>
          </w:tcPr>
          <w:p w:rsidR="00426709" w:rsidRPr="00465A68" w:rsidRDefault="00426709" w:rsidP="00E2692C"/>
        </w:tc>
        <w:tc>
          <w:tcPr>
            <w:tcW w:w="158" w:type="pct"/>
          </w:tcPr>
          <w:p w:rsidR="00426709" w:rsidRDefault="00426709" w:rsidP="00E2692C">
            <w:pPr>
              <w:rPr>
                <w:b/>
              </w:rPr>
            </w:pPr>
          </w:p>
        </w:tc>
      </w:tr>
      <w:tr w:rsidR="00426709" w:rsidTr="003F5904">
        <w:trPr>
          <w:trHeight w:val="315"/>
        </w:trPr>
        <w:tc>
          <w:tcPr>
            <w:tcW w:w="786" w:type="pct"/>
            <w:vMerge/>
            <w:shd w:val="clear" w:color="auto" w:fill="E36C0A" w:themeFill="accent6" w:themeFillShade="BF"/>
          </w:tcPr>
          <w:p w:rsidR="00426709" w:rsidRDefault="00426709" w:rsidP="00E2692C"/>
        </w:tc>
        <w:tc>
          <w:tcPr>
            <w:tcW w:w="1361" w:type="pct"/>
          </w:tcPr>
          <w:p w:rsidR="00426709" w:rsidRDefault="00AD5172" w:rsidP="00E2692C">
            <w:r>
              <w:t>Michele Decker</w:t>
            </w:r>
          </w:p>
        </w:tc>
        <w:tc>
          <w:tcPr>
            <w:tcW w:w="212" w:type="pct"/>
          </w:tcPr>
          <w:p w:rsidR="00426709" w:rsidRDefault="009168CD" w:rsidP="00E2692C">
            <w:r>
              <w:t>x</w:t>
            </w:r>
          </w:p>
        </w:tc>
        <w:tc>
          <w:tcPr>
            <w:tcW w:w="932" w:type="pct"/>
          </w:tcPr>
          <w:p w:rsidR="00426709" w:rsidRPr="006366BC" w:rsidRDefault="009168CD" w:rsidP="00E2692C">
            <w:r>
              <w:t>Zelda Ziegler</w:t>
            </w:r>
          </w:p>
        </w:tc>
        <w:tc>
          <w:tcPr>
            <w:tcW w:w="213" w:type="pct"/>
          </w:tcPr>
          <w:p w:rsidR="00426709" w:rsidRDefault="009168CD" w:rsidP="00E2692C">
            <w:r>
              <w:t>x</w:t>
            </w:r>
          </w:p>
        </w:tc>
        <w:tc>
          <w:tcPr>
            <w:tcW w:w="1338" w:type="pct"/>
          </w:tcPr>
          <w:p w:rsidR="00426709" w:rsidRDefault="00426709" w:rsidP="00E2692C"/>
        </w:tc>
        <w:tc>
          <w:tcPr>
            <w:tcW w:w="158" w:type="pct"/>
          </w:tcPr>
          <w:p w:rsidR="00426709" w:rsidRDefault="00426709" w:rsidP="00E2692C"/>
        </w:tc>
      </w:tr>
    </w:tbl>
    <w:p w:rsidR="001E4BA4" w:rsidRDefault="001E4BA4"/>
    <w:p w:rsidR="00DC3893" w:rsidRPr="00125121" w:rsidRDefault="00DC3893" w:rsidP="00DC3893">
      <w:pPr>
        <w:rPr>
          <w:b/>
        </w:rPr>
      </w:pPr>
      <w:r w:rsidRPr="00125121">
        <w:rPr>
          <w:b/>
        </w:rPr>
        <w:t xml:space="preserve">Agenda </w:t>
      </w:r>
    </w:p>
    <w:p w:rsidR="00DC3893" w:rsidRDefault="00DC3893" w:rsidP="00125121">
      <w:pPr>
        <w:pStyle w:val="ListParagraph"/>
        <w:numPr>
          <w:ilvl w:val="0"/>
          <w:numId w:val="28"/>
        </w:numPr>
      </w:pPr>
      <w:r>
        <w:t>Call to order (5 minutes), Chair</w:t>
      </w:r>
    </w:p>
    <w:p w:rsidR="00FE50E1" w:rsidRDefault="00DC3893" w:rsidP="00FE50E1">
      <w:pPr>
        <w:pStyle w:val="ListParagraph"/>
        <w:numPr>
          <w:ilvl w:val="1"/>
          <w:numId w:val="28"/>
        </w:numPr>
      </w:pPr>
      <w:r>
        <w:t>Review of previous meeting notes, All</w:t>
      </w:r>
    </w:p>
    <w:p w:rsidR="00FE50E1" w:rsidRDefault="00FE50E1" w:rsidP="00FE50E1"/>
    <w:p w:rsidR="003F5904" w:rsidRDefault="007918DE" w:rsidP="00965FB5">
      <w:pPr>
        <w:pStyle w:val="ListParagraph"/>
        <w:numPr>
          <w:ilvl w:val="0"/>
          <w:numId w:val="28"/>
        </w:numPr>
      </w:pPr>
      <w:r>
        <w:t>Feedback Group</w:t>
      </w:r>
      <w:r w:rsidR="00C47B63">
        <w:t xml:space="preserve"> Debrief</w:t>
      </w:r>
    </w:p>
    <w:p w:rsidR="007918DE" w:rsidRDefault="007918DE" w:rsidP="007918DE">
      <w:pPr>
        <w:pStyle w:val="ListParagraph"/>
        <w:numPr>
          <w:ilvl w:val="1"/>
          <w:numId w:val="28"/>
        </w:numPr>
      </w:pPr>
      <w:r>
        <w:t>Overall thoughts on timeline (sustainable?), nature of feedback, order</w:t>
      </w:r>
      <w:r w:rsidR="00983B21">
        <w:t xml:space="preserve"> and volume</w:t>
      </w:r>
      <w:r>
        <w:t xml:space="preserve"> of work?</w:t>
      </w:r>
    </w:p>
    <w:p w:rsidR="00AF0D46" w:rsidRDefault="007918DE" w:rsidP="00AF0D46">
      <w:pPr>
        <w:pStyle w:val="ListParagraph"/>
        <w:numPr>
          <w:ilvl w:val="1"/>
          <w:numId w:val="28"/>
        </w:numPr>
      </w:pPr>
      <w:r>
        <w:t>Changes to feedback forms or report forms?</w:t>
      </w:r>
    </w:p>
    <w:p w:rsidR="00FE50E1" w:rsidRDefault="00FE50E1" w:rsidP="00FE50E1"/>
    <w:p w:rsidR="00FE50E1" w:rsidRDefault="00FE50E1" w:rsidP="00FE50E1">
      <w:r>
        <w:t>Julie Downing group:</w:t>
      </w:r>
    </w:p>
    <w:p w:rsidR="00FE50E1" w:rsidRDefault="00FE50E1" w:rsidP="00FE50E1">
      <w:pPr>
        <w:pStyle w:val="ListParagraph"/>
        <w:numPr>
          <w:ilvl w:val="0"/>
          <w:numId w:val="31"/>
        </w:numPr>
        <w:contextualSpacing w:val="0"/>
      </w:pPr>
      <w:r>
        <w:t>W</w:t>
      </w:r>
      <w:r>
        <w:t xml:space="preserve">ent well, </w:t>
      </w:r>
      <w:proofErr w:type="spellStart"/>
      <w:r>
        <w:t>super efficient</w:t>
      </w:r>
      <w:proofErr w:type="spellEnd"/>
      <w:r>
        <w:t>, a coup</w:t>
      </w:r>
      <w:r>
        <w:t>le discussions about the forms</w:t>
      </w:r>
    </w:p>
    <w:p w:rsidR="00FE50E1" w:rsidRDefault="00FE50E1" w:rsidP="00FE50E1">
      <w:pPr>
        <w:pStyle w:val="ListParagraph"/>
        <w:numPr>
          <w:ilvl w:val="0"/>
          <w:numId w:val="31"/>
        </w:numPr>
        <w:contextualSpacing w:val="0"/>
      </w:pPr>
      <w:r>
        <w:t>W</w:t>
      </w:r>
      <w:r>
        <w:t>orked great for Beth as a new</w:t>
      </w:r>
      <w:r>
        <w:t xml:space="preserve"> member </w:t>
      </w:r>
    </w:p>
    <w:p w:rsidR="00FE50E1" w:rsidRDefault="00FE50E1" w:rsidP="00FE50E1">
      <w:pPr>
        <w:pStyle w:val="ListParagraph"/>
        <w:numPr>
          <w:ilvl w:val="1"/>
          <w:numId w:val="31"/>
        </w:numPr>
        <w:contextualSpacing w:val="0"/>
      </w:pPr>
      <w:proofErr w:type="gramStart"/>
      <w:r>
        <w:t>one</w:t>
      </w:r>
      <w:proofErr w:type="gramEnd"/>
      <w:r>
        <w:t xml:space="preserve"> thing that is misunderstood is last question: who are you going to be working with? It is not clear that faculty are encouraged to work with others even </w:t>
      </w:r>
      <w:r>
        <w:t>if they are a soul instructor)</w:t>
      </w:r>
    </w:p>
    <w:p w:rsidR="00FE50E1" w:rsidRDefault="00FE50E1" w:rsidP="00FE50E1">
      <w:pPr>
        <w:pStyle w:val="ListParagraph"/>
        <w:numPr>
          <w:ilvl w:val="1"/>
          <w:numId w:val="31"/>
        </w:numPr>
        <w:contextualSpacing w:val="0"/>
      </w:pPr>
      <w:r>
        <w:t>discussed making a flow chart (looked at cycle)</w:t>
      </w:r>
    </w:p>
    <w:p w:rsidR="00FE50E1" w:rsidRDefault="00FE50E1" w:rsidP="00FE50E1">
      <w:pPr>
        <w:pStyle w:val="ListParagraph"/>
        <w:numPr>
          <w:ilvl w:val="0"/>
          <w:numId w:val="31"/>
        </w:numPr>
        <w:contextualSpacing w:val="0"/>
      </w:pPr>
      <w:r>
        <w:t>Every year projects are getting better</w:t>
      </w:r>
    </w:p>
    <w:p w:rsidR="00FE50E1" w:rsidRDefault="00FE50E1" w:rsidP="00FE50E1">
      <w:pPr>
        <w:pStyle w:val="ListParagraph"/>
        <w:numPr>
          <w:ilvl w:val="1"/>
          <w:numId w:val="31"/>
        </w:numPr>
        <w:contextualSpacing w:val="0"/>
      </w:pPr>
      <w:r>
        <w:t>We have been gentle and supportive with feedback, which is important for success with assessment</w:t>
      </w:r>
    </w:p>
    <w:p w:rsidR="00FE50E1" w:rsidRDefault="00FE50E1" w:rsidP="00FE50E1">
      <w:pPr>
        <w:pStyle w:val="ListParagraph"/>
        <w:numPr>
          <w:ilvl w:val="1"/>
          <w:numId w:val="31"/>
        </w:numPr>
        <w:contextualSpacing w:val="0"/>
      </w:pPr>
      <w:r>
        <w:t>As we continue assessment work, people realize it is here to stay</w:t>
      </w:r>
    </w:p>
    <w:p w:rsidR="00FE50E1" w:rsidRDefault="00FE50E1" w:rsidP="00FE50E1">
      <w:pPr>
        <w:pStyle w:val="ListParagraph"/>
        <w:numPr>
          <w:ilvl w:val="0"/>
          <w:numId w:val="31"/>
        </w:numPr>
        <w:contextualSpacing w:val="0"/>
      </w:pPr>
      <w:r>
        <w:t>Important to provide feedback earlier as we did this year; got them back within a month</w:t>
      </w:r>
    </w:p>
    <w:p w:rsidR="00FE50E1" w:rsidRDefault="00FE50E1" w:rsidP="00FE50E1">
      <w:pPr>
        <w:pStyle w:val="ListParagraph"/>
        <w:numPr>
          <w:ilvl w:val="0"/>
          <w:numId w:val="31"/>
        </w:numPr>
        <w:contextualSpacing w:val="0"/>
      </w:pPr>
      <w:r>
        <w:t xml:space="preserve">We had a meeting problem, </w:t>
      </w:r>
      <w:r>
        <w:t xml:space="preserve">Deadline of </w:t>
      </w:r>
      <w:r>
        <w:t>before thanksgiving wasn’t possible</w:t>
      </w:r>
    </w:p>
    <w:p w:rsidR="00FE50E1" w:rsidRDefault="00FE50E1" w:rsidP="00FE50E1">
      <w:pPr>
        <w:pStyle w:val="ListParagraph"/>
        <w:numPr>
          <w:ilvl w:val="0"/>
          <w:numId w:val="31"/>
        </w:numPr>
        <w:contextualSpacing w:val="0"/>
      </w:pPr>
      <w:r>
        <w:t>Maybe plans for assessment projects in the fall need earlier deadline</w:t>
      </w:r>
    </w:p>
    <w:p w:rsidR="00FE50E1" w:rsidRDefault="00FE50E1" w:rsidP="00FE50E1">
      <w:pPr>
        <w:pStyle w:val="ListParagraph"/>
        <w:numPr>
          <w:ilvl w:val="0"/>
          <w:numId w:val="31"/>
        </w:numPr>
        <w:contextualSpacing w:val="0"/>
      </w:pPr>
      <w:proofErr w:type="gramStart"/>
      <w:r>
        <w:t>Discuss the process: Give feedback on a draft?</w:t>
      </w:r>
      <w:proofErr w:type="gramEnd"/>
    </w:p>
    <w:p w:rsidR="00FE50E1" w:rsidRDefault="00FE50E1" w:rsidP="00FE50E1">
      <w:pPr>
        <w:pStyle w:val="ListParagraph"/>
        <w:numPr>
          <w:ilvl w:val="1"/>
          <w:numId w:val="31"/>
        </w:numPr>
        <w:contextualSpacing w:val="0"/>
      </w:pPr>
      <w:r>
        <w:t>Would work on plan step</w:t>
      </w:r>
    </w:p>
    <w:p w:rsidR="00FE50E1" w:rsidRDefault="00FE50E1" w:rsidP="00FE50E1">
      <w:pPr>
        <w:pStyle w:val="ListParagraph"/>
        <w:numPr>
          <w:ilvl w:val="1"/>
          <w:numId w:val="31"/>
        </w:numPr>
        <w:contextualSpacing w:val="0"/>
      </w:pPr>
      <w:r>
        <w:t>This could be a significant improvement to our assessment work</w:t>
      </w:r>
    </w:p>
    <w:p w:rsidR="00FE50E1" w:rsidRDefault="00FE50E1" w:rsidP="00FE50E1">
      <w:pPr>
        <w:pStyle w:val="ListParagraph"/>
        <w:numPr>
          <w:ilvl w:val="1"/>
          <w:numId w:val="31"/>
        </w:numPr>
        <w:contextualSpacing w:val="0"/>
      </w:pPr>
      <w:r>
        <w:t>Give faculty a chance to schedule this work</w:t>
      </w:r>
    </w:p>
    <w:p w:rsidR="00FE50E1" w:rsidRDefault="00FE50E1" w:rsidP="00FE50E1">
      <w:pPr>
        <w:pStyle w:val="ListParagraph"/>
        <w:numPr>
          <w:ilvl w:val="2"/>
          <w:numId w:val="31"/>
        </w:numPr>
        <w:contextualSpacing w:val="0"/>
      </w:pPr>
      <w:r>
        <w:t>Buddy worked over the summer</w:t>
      </w:r>
    </w:p>
    <w:p w:rsidR="00FE50E1" w:rsidRDefault="00FE50E1" w:rsidP="00FE50E1">
      <w:pPr>
        <w:pStyle w:val="ListParagraph"/>
        <w:numPr>
          <w:ilvl w:val="2"/>
          <w:numId w:val="31"/>
        </w:numPr>
        <w:contextualSpacing w:val="0"/>
      </w:pPr>
      <w:r>
        <w:t>Some buddies aren’t being utilized</w:t>
      </w:r>
    </w:p>
    <w:p w:rsidR="00FE50E1" w:rsidRDefault="00FE50E1" w:rsidP="00FE50E1">
      <w:r>
        <w:t>Michael Fisher group</w:t>
      </w:r>
    </w:p>
    <w:p w:rsidR="00FE50E1" w:rsidRDefault="00FE50E1" w:rsidP="00FE50E1">
      <w:pPr>
        <w:pStyle w:val="ListParagraph"/>
        <w:numPr>
          <w:ilvl w:val="0"/>
          <w:numId w:val="32"/>
        </w:numPr>
        <w:contextualSpacing w:val="0"/>
      </w:pPr>
      <w:r>
        <w:t>Not sure it works that the f</w:t>
      </w:r>
      <w:r>
        <w:t xml:space="preserve">eedback </w:t>
      </w:r>
      <w:r>
        <w:t xml:space="preserve">is </w:t>
      </w:r>
      <w:r>
        <w:t>for next time but it won’t be for 5 years</w:t>
      </w:r>
    </w:p>
    <w:p w:rsidR="00FE50E1" w:rsidRDefault="00FE50E1" w:rsidP="00FE50E1">
      <w:pPr>
        <w:pStyle w:val="ListParagraph"/>
        <w:numPr>
          <w:ilvl w:val="0"/>
          <w:numId w:val="32"/>
        </w:numPr>
        <w:contextualSpacing w:val="0"/>
      </w:pPr>
      <w:r>
        <w:t>Purpose of feedback is to support you to grow and better understand</w:t>
      </w:r>
    </w:p>
    <w:p w:rsidR="00FE50E1" w:rsidRDefault="00FE50E1" w:rsidP="00FE50E1">
      <w:pPr>
        <w:pStyle w:val="ListParagraph"/>
        <w:numPr>
          <w:ilvl w:val="0"/>
          <w:numId w:val="32"/>
        </w:numPr>
        <w:contextualSpacing w:val="0"/>
      </w:pPr>
      <w:r>
        <w:t xml:space="preserve">If they aren’t revising projects, are they really able to learn (attitude of </w:t>
      </w:r>
      <w:r>
        <w:t>gently support and not revision vs need to improve some projects)</w:t>
      </w:r>
    </w:p>
    <w:p w:rsidR="00FE50E1" w:rsidRDefault="00FE50E1" w:rsidP="00FE50E1">
      <w:pPr>
        <w:pStyle w:val="ListParagraph"/>
        <w:numPr>
          <w:ilvl w:val="0"/>
          <w:numId w:val="32"/>
        </w:numPr>
        <w:contextualSpacing w:val="0"/>
      </w:pPr>
      <w:r>
        <w:t xml:space="preserve">Some </w:t>
      </w:r>
      <w:r>
        <w:t xml:space="preserve">readers had </w:t>
      </w:r>
      <w:r>
        <w:t>disappointment in plans; difference between expectations and reality</w:t>
      </w:r>
    </w:p>
    <w:p w:rsidR="00FE50E1" w:rsidRDefault="00FE50E1" w:rsidP="00FE50E1">
      <w:pPr>
        <w:pStyle w:val="ListParagraph"/>
        <w:numPr>
          <w:ilvl w:val="1"/>
          <w:numId w:val="32"/>
        </w:numPr>
        <w:contextualSpacing w:val="0"/>
      </w:pPr>
      <w:r>
        <w:t>We</w:t>
      </w:r>
      <w:r>
        <w:t xml:space="preserve"> are requiring some projects to be redone</w:t>
      </w:r>
    </w:p>
    <w:p w:rsidR="00FE50E1" w:rsidRDefault="00FE50E1" w:rsidP="00FE50E1">
      <w:pPr>
        <w:pStyle w:val="ListParagraph"/>
        <w:numPr>
          <w:ilvl w:val="0"/>
          <w:numId w:val="32"/>
        </w:numPr>
        <w:contextualSpacing w:val="0"/>
      </w:pPr>
      <w:r>
        <w:t>There are more disciplines in this dean area that are struggling with assessment practice</w:t>
      </w:r>
    </w:p>
    <w:p w:rsidR="00FE50E1" w:rsidRDefault="00FE50E1" w:rsidP="00FE50E1">
      <w:pPr>
        <w:pStyle w:val="ListParagraph"/>
        <w:numPr>
          <w:ilvl w:val="0"/>
          <w:numId w:val="32"/>
        </w:numPr>
        <w:contextualSpacing w:val="0"/>
      </w:pPr>
      <w:r>
        <w:t>Improvements to plan forms</w:t>
      </w:r>
    </w:p>
    <w:p w:rsidR="00FE50E1" w:rsidRDefault="00FE50E1" w:rsidP="00FE50E1">
      <w:pPr>
        <w:pStyle w:val="ListParagraph"/>
        <w:numPr>
          <w:ilvl w:val="1"/>
          <w:numId w:val="32"/>
        </w:numPr>
        <w:contextualSpacing w:val="0"/>
      </w:pPr>
      <w:r>
        <w:lastRenderedPageBreak/>
        <w:t>Very few projects included scoring guides</w:t>
      </w:r>
    </w:p>
    <w:p w:rsidR="00FE50E1" w:rsidRDefault="00FE50E1" w:rsidP="00FE50E1">
      <w:pPr>
        <w:pStyle w:val="ListParagraph"/>
        <w:numPr>
          <w:ilvl w:val="1"/>
          <w:numId w:val="32"/>
        </w:numPr>
        <w:contextualSpacing w:val="0"/>
      </w:pPr>
      <w:r>
        <w:t>Question about aligning outcome to measurement</w:t>
      </w:r>
    </w:p>
    <w:p w:rsidR="00FE50E1" w:rsidRDefault="00FE50E1" w:rsidP="00FE50E1">
      <w:pPr>
        <w:pStyle w:val="ListParagraph"/>
        <w:numPr>
          <w:ilvl w:val="1"/>
          <w:numId w:val="32"/>
        </w:numPr>
        <w:contextualSpacing w:val="0"/>
      </w:pPr>
      <w:r>
        <w:t>Keeping track of course/program, change form to be more clear</w:t>
      </w:r>
    </w:p>
    <w:p w:rsidR="00FE50E1" w:rsidRDefault="00FE50E1" w:rsidP="00FE50E1">
      <w:r>
        <w:t>Annemarie Hamlin</w:t>
      </w:r>
      <w:r>
        <w:t xml:space="preserve"> group</w:t>
      </w:r>
    </w:p>
    <w:p w:rsidR="00FE50E1" w:rsidRDefault="00FE50E1" w:rsidP="00FE50E1">
      <w:pPr>
        <w:pStyle w:val="ListParagraph"/>
        <w:numPr>
          <w:ilvl w:val="0"/>
          <w:numId w:val="33"/>
        </w:numPr>
        <w:contextualSpacing w:val="0"/>
      </w:pPr>
      <w:r>
        <w:t>Add to form: what term will you do assessment in (LOA prioritize earlier projects)</w:t>
      </w:r>
    </w:p>
    <w:p w:rsidR="00FE50E1" w:rsidRDefault="00FE50E1" w:rsidP="00FE50E1">
      <w:pPr>
        <w:pStyle w:val="ListParagraph"/>
        <w:numPr>
          <w:ilvl w:val="0"/>
          <w:numId w:val="33"/>
        </w:numPr>
        <w:contextualSpacing w:val="0"/>
      </w:pPr>
      <w:r>
        <w:t xml:space="preserve">Chris: got feedback </w:t>
      </w:r>
      <w:r>
        <w:t>that</w:t>
      </w:r>
      <w:r>
        <w:t xml:space="preserve"> critical feedback (</w:t>
      </w:r>
      <w:r>
        <w:t>“</w:t>
      </w:r>
      <w:r>
        <w:t>No</w:t>
      </w:r>
      <w:r>
        <w:t>” on the checklist</w:t>
      </w:r>
      <w:r>
        <w:t>) is not taken well</w:t>
      </w:r>
    </w:p>
    <w:p w:rsidR="00FE50E1" w:rsidRDefault="00FE50E1" w:rsidP="00FE50E1">
      <w:pPr>
        <w:pStyle w:val="ListParagraph"/>
        <w:numPr>
          <w:ilvl w:val="1"/>
          <w:numId w:val="33"/>
        </w:numPr>
        <w:contextualSpacing w:val="0"/>
      </w:pPr>
      <w:r>
        <w:t>Ideas for improvement:</w:t>
      </w:r>
    </w:p>
    <w:p w:rsidR="00FE50E1" w:rsidRDefault="00FE50E1" w:rsidP="00FE50E1">
      <w:pPr>
        <w:pStyle w:val="ListParagraph"/>
        <w:numPr>
          <w:ilvl w:val="2"/>
          <w:numId w:val="33"/>
        </w:numPr>
        <w:contextualSpacing w:val="0"/>
      </w:pPr>
      <w:r>
        <w:t>Clarify feedback on assessment day, not meant as a criticism</w:t>
      </w:r>
    </w:p>
    <w:p w:rsidR="00FE50E1" w:rsidRDefault="00FE50E1" w:rsidP="00FE50E1">
      <w:pPr>
        <w:pStyle w:val="ListParagraph"/>
        <w:numPr>
          <w:ilvl w:val="2"/>
          <w:numId w:val="33"/>
        </w:numPr>
        <w:contextualSpacing w:val="0"/>
      </w:pPr>
      <w:r>
        <w:t>Removing the yes/</w:t>
      </w:r>
      <w:r>
        <w:t>no checkbox (causes an emotional reaction)</w:t>
      </w:r>
    </w:p>
    <w:p w:rsidR="00FE50E1" w:rsidRDefault="00FE50E1" w:rsidP="00FE50E1">
      <w:pPr>
        <w:pStyle w:val="ListParagraph"/>
        <w:numPr>
          <w:ilvl w:val="3"/>
          <w:numId w:val="33"/>
        </w:numPr>
        <w:contextualSpacing w:val="0"/>
      </w:pPr>
      <w:r>
        <w:t>Is the checkbox effective?</w:t>
      </w:r>
    </w:p>
    <w:p w:rsidR="00FE50E1" w:rsidRDefault="00FE50E1" w:rsidP="00FE50E1">
      <w:pPr>
        <w:pStyle w:val="ListParagraph"/>
        <w:numPr>
          <w:ilvl w:val="3"/>
          <w:numId w:val="33"/>
        </w:numPr>
        <w:contextualSpacing w:val="0"/>
      </w:pPr>
      <w:r>
        <w:t>Replace yes no with clear unclear</w:t>
      </w:r>
    </w:p>
    <w:p w:rsidR="00FE50E1" w:rsidRDefault="00FE50E1" w:rsidP="00FE50E1">
      <w:pPr>
        <w:pStyle w:val="ListParagraph"/>
        <w:numPr>
          <w:ilvl w:val="3"/>
          <w:numId w:val="33"/>
        </w:numPr>
        <w:contextualSpacing w:val="0"/>
      </w:pPr>
      <w:r>
        <w:t>On the other hand, it is helpful to see this</w:t>
      </w:r>
    </w:p>
    <w:p w:rsidR="00FE50E1" w:rsidRDefault="00FE50E1" w:rsidP="00FE50E1">
      <w:pPr>
        <w:pStyle w:val="ListParagraph"/>
        <w:numPr>
          <w:ilvl w:val="1"/>
          <w:numId w:val="33"/>
        </w:numPr>
        <w:contextualSpacing w:val="0"/>
      </w:pPr>
      <w:r>
        <w:t xml:space="preserve">Is it the timing? Faculty think they </w:t>
      </w:r>
      <w:proofErr w:type="gramStart"/>
      <w:r>
        <w:t>are done</w:t>
      </w:r>
      <w:proofErr w:type="gramEnd"/>
      <w:r>
        <w:t>, but then get critical feedback.</w:t>
      </w:r>
    </w:p>
    <w:p w:rsidR="00FE50E1" w:rsidRDefault="00FE50E1" w:rsidP="00FE50E1">
      <w:pPr>
        <w:pStyle w:val="ListParagraph"/>
        <w:numPr>
          <w:ilvl w:val="1"/>
          <w:numId w:val="33"/>
        </w:numPr>
        <w:contextualSpacing w:val="0"/>
      </w:pPr>
      <w:r>
        <w:t>Getting feedback by email and not face to face</w:t>
      </w:r>
    </w:p>
    <w:p w:rsidR="00FE50E1" w:rsidRDefault="00FE50E1" w:rsidP="00FE50E1">
      <w:pPr>
        <w:pStyle w:val="ListParagraph"/>
        <w:numPr>
          <w:ilvl w:val="1"/>
          <w:numId w:val="33"/>
        </w:numPr>
        <w:contextualSpacing w:val="0"/>
      </w:pPr>
      <w:r>
        <w:t>Are the feedback rubrics available to faculty</w:t>
      </w:r>
      <w:r>
        <w:t>?</w:t>
      </w:r>
    </w:p>
    <w:p w:rsidR="00FE50E1" w:rsidRDefault="00FE50E1" w:rsidP="00FE50E1">
      <w:pPr>
        <w:pStyle w:val="ListParagraph"/>
        <w:numPr>
          <w:ilvl w:val="2"/>
          <w:numId w:val="33"/>
        </w:numPr>
        <w:contextualSpacing w:val="0"/>
      </w:pPr>
      <w:r>
        <w:t>On website, but could be a good assessment day</w:t>
      </w:r>
    </w:p>
    <w:p w:rsidR="00FE50E1" w:rsidRDefault="00FE50E1" w:rsidP="00FE50E1">
      <w:pPr>
        <w:pStyle w:val="ListParagraph"/>
        <w:numPr>
          <w:ilvl w:val="1"/>
          <w:numId w:val="33"/>
        </w:numPr>
        <w:contextualSpacing w:val="0"/>
      </w:pPr>
      <w:r>
        <w:t>How are the accreditors looking at it?</w:t>
      </w:r>
      <w:r>
        <w:t xml:space="preserve"> Do they get all three parts of the project?</w:t>
      </w:r>
    </w:p>
    <w:p w:rsidR="00FE50E1" w:rsidRDefault="00FE50E1" w:rsidP="00FE50E1">
      <w:pPr>
        <w:pStyle w:val="ListParagraph"/>
        <w:numPr>
          <w:ilvl w:val="2"/>
          <w:numId w:val="33"/>
        </w:numPr>
        <w:contextualSpacing w:val="0"/>
      </w:pPr>
      <w:r>
        <w:t>They will likely have access to the intranet so will have all aspects of the project</w:t>
      </w:r>
    </w:p>
    <w:p w:rsidR="00FE50E1" w:rsidRDefault="00FE50E1" w:rsidP="00FE50E1">
      <w:pPr>
        <w:pStyle w:val="ListParagraph"/>
        <w:numPr>
          <w:ilvl w:val="1"/>
          <w:numId w:val="33"/>
        </w:numPr>
        <w:contextualSpacing w:val="0"/>
      </w:pPr>
      <w:r>
        <w:t xml:space="preserve">The </w:t>
      </w:r>
      <w:r>
        <w:t xml:space="preserve">issue may relate to generally the </w:t>
      </w:r>
      <w:r>
        <w:t>nature of feedback on COCC campus</w:t>
      </w:r>
    </w:p>
    <w:p w:rsidR="00FE50E1" w:rsidRDefault="00FE50E1" w:rsidP="00FE50E1">
      <w:pPr>
        <w:pStyle w:val="ListParagraph"/>
        <w:numPr>
          <w:ilvl w:val="2"/>
          <w:numId w:val="33"/>
        </w:numPr>
        <w:contextualSpacing w:val="0"/>
      </w:pPr>
      <w:r>
        <w:t>A faculty member is working on feedback to the feedback</w:t>
      </w:r>
    </w:p>
    <w:p w:rsidR="00FE50E1" w:rsidRDefault="00FE50E1" w:rsidP="00FE50E1">
      <w:pPr>
        <w:pStyle w:val="ListParagraph"/>
        <w:numPr>
          <w:ilvl w:val="2"/>
          <w:numId w:val="33"/>
        </w:numPr>
        <w:contextualSpacing w:val="0"/>
      </w:pPr>
      <w:r>
        <w:t>Do we solicit more feedback on feedback</w:t>
      </w:r>
      <w:r>
        <w:t>?</w:t>
      </w:r>
    </w:p>
    <w:p w:rsidR="00FE50E1" w:rsidRDefault="00FE50E1" w:rsidP="00FE50E1">
      <w:pPr>
        <w:pStyle w:val="ListParagraph"/>
        <w:numPr>
          <w:ilvl w:val="0"/>
          <w:numId w:val="33"/>
        </w:numPr>
        <w:contextualSpacing w:val="0"/>
      </w:pPr>
      <w:r>
        <w:t>We got feedback out faster this time</w:t>
      </w:r>
      <w:r>
        <w:t>, definitely a plus</w:t>
      </w:r>
    </w:p>
    <w:p w:rsidR="00FE50E1" w:rsidRDefault="00FE50E1" w:rsidP="00FE50E1"/>
    <w:p w:rsidR="00FE50E1" w:rsidRDefault="00FE50E1" w:rsidP="00FE50E1">
      <w:r>
        <w:t xml:space="preserve">Is </w:t>
      </w:r>
      <w:r>
        <w:t xml:space="preserve">reading the projects and creating feedback </w:t>
      </w:r>
      <w:r>
        <w:t>worth the time?</w:t>
      </w:r>
    </w:p>
    <w:p w:rsidR="00FE50E1" w:rsidRDefault="00FE50E1" w:rsidP="00FE50E1">
      <w:pPr>
        <w:pStyle w:val="ListParagraph"/>
        <w:numPr>
          <w:ilvl w:val="0"/>
          <w:numId w:val="34"/>
        </w:numPr>
        <w:contextualSpacing w:val="0"/>
      </w:pPr>
      <w:r>
        <w:t>Yes, results in incremental improvement</w:t>
      </w:r>
    </w:p>
    <w:p w:rsidR="00FE50E1" w:rsidRDefault="00FE50E1" w:rsidP="00FE50E1">
      <w:pPr>
        <w:pStyle w:val="ListParagraph"/>
        <w:numPr>
          <w:ilvl w:val="0"/>
          <w:numId w:val="34"/>
        </w:numPr>
        <w:contextualSpacing w:val="0"/>
      </w:pPr>
      <w:r>
        <w:t>Yes, but timing issues</w:t>
      </w:r>
    </w:p>
    <w:p w:rsidR="00FE50E1" w:rsidRDefault="00FE50E1" w:rsidP="00FE50E1">
      <w:pPr>
        <w:pStyle w:val="ListParagraph"/>
        <w:numPr>
          <w:ilvl w:val="0"/>
          <w:numId w:val="34"/>
        </w:numPr>
        <w:contextualSpacing w:val="0"/>
      </w:pPr>
      <w:r>
        <w:t>I like reading the projects; it helps me understand better.</w:t>
      </w:r>
    </w:p>
    <w:p w:rsidR="00FE50E1" w:rsidRDefault="00FE50E1" w:rsidP="00FE50E1">
      <w:pPr>
        <w:pStyle w:val="ListParagraph"/>
        <w:numPr>
          <w:ilvl w:val="0"/>
          <w:numId w:val="34"/>
        </w:numPr>
        <w:contextualSpacing w:val="0"/>
      </w:pPr>
      <w:proofErr w:type="gramStart"/>
      <w:r>
        <w:t xml:space="preserve">Some folks like to get </w:t>
      </w:r>
      <w:r>
        <w:t>assessment</w:t>
      </w:r>
      <w:r>
        <w:t xml:space="preserve"> done</w:t>
      </w:r>
      <w:proofErr w:type="gramEnd"/>
      <w:r>
        <w:t xml:space="preserve">, </w:t>
      </w:r>
      <w:proofErr w:type="gramStart"/>
      <w:r>
        <w:t>others are stalling</w:t>
      </w:r>
      <w:proofErr w:type="gramEnd"/>
      <w:r>
        <w:t>: get it done.</w:t>
      </w:r>
    </w:p>
    <w:p w:rsidR="00FE50E1" w:rsidRDefault="00FE50E1" w:rsidP="00FE50E1">
      <w:pPr>
        <w:pStyle w:val="ListParagraph"/>
        <w:numPr>
          <w:ilvl w:val="0"/>
          <w:numId w:val="34"/>
        </w:numPr>
        <w:contextualSpacing w:val="0"/>
      </w:pPr>
      <w:r>
        <w:t>Worthwhile to include deans</w:t>
      </w:r>
      <w:r>
        <w:t xml:space="preserve"> + VPI</w:t>
      </w:r>
      <w:r>
        <w:t xml:space="preserve">; builds collective understanding of our assessment </w:t>
      </w:r>
    </w:p>
    <w:p w:rsidR="00FE50E1" w:rsidRDefault="00FE50E1" w:rsidP="00FE50E1">
      <w:pPr>
        <w:pStyle w:val="ListParagraph"/>
        <w:numPr>
          <w:ilvl w:val="0"/>
          <w:numId w:val="34"/>
        </w:numPr>
        <w:contextualSpacing w:val="0"/>
      </w:pPr>
      <w:r>
        <w:t xml:space="preserve">Rephrase purpose of feedback: </w:t>
      </w:r>
    </w:p>
    <w:p w:rsidR="00FE50E1" w:rsidRDefault="00FE50E1" w:rsidP="00FE50E1">
      <w:pPr>
        <w:pStyle w:val="ListParagraph"/>
        <w:numPr>
          <w:ilvl w:val="1"/>
          <w:numId w:val="34"/>
        </w:numPr>
        <w:contextualSpacing w:val="0"/>
      </w:pPr>
      <w:r>
        <w:t>Grow faculty</w:t>
      </w:r>
    </w:p>
    <w:p w:rsidR="00FE50E1" w:rsidRDefault="00FE50E1" w:rsidP="00FE50E1">
      <w:pPr>
        <w:pStyle w:val="ListParagraph"/>
        <w:numPr>
          <w:ilvl w:val="1"/>
          <w:numId w:val="34"/>
        </w:numPr>
        <w:contextualSpacing w:val="0"/>
      </w:pPr>
      <w:r>
        <w:t>LOA learning about assessment</w:t>
      </w:r>
    </w:p>
    <w:p w:rsidR="00FE50E1" w:rsidRDefault="00FE50E1" w:rsidP="00FE50E1">
      <w:pPr>
        <w:pStyle w:val="ListParagraph"/>
        <w:numPr>
          <w:ilvl w:val="1"/>
          <w:numId w:val="34"/>
        </w:numPr>
        <w:contextualSpacing w:val="0"/>
      </w:pPr>
      <w:r>
        <w:t xml:space="preserve">Instructional leadership learns about assessment </w:t>
      </w:r>
    </w:p>
    <w:p w:rsidR="00FE50E1" w:rsidRDefault="00FE50E1" w:rsidP="00FE50E1">
      <w:pPr>
        <w:pStyle w:val="ListParagraph"/>
        <w:numPr>
          <w:ilvl w:val="0"/>
          <w:numId w:val="34"/>
        </w:numPr>
        <w:contextualSpacing w:val="0"/>
      </w:pPr>
      <w:r>
        <w:t>Irony: we want to use feedback to improve assessment but we don’t want the assessment project to focus on improving assessment but improving learni</w:t>
      </w:r>
      <w:r>
        <w:t>ng</w:t>
      </w:r>
    </w:p>
    <w:p w:rsidR="00FE50E1" w:rsidRDefault="00FE50E1" w:rsidP="00FE50E1"/>
    <w:p w:rsidR="00FE50E1" w:rsidRDefault="00AF0D46" w:rsidP="00FE50E1">
      <w:pPr>
        <w:pStyle w:val="ListParagraph"/>
        <w:numPr>
          <w:ilvl w:val="0"/>
          <w:numId w:val="28"/>
        </w:numPr>
      </w:pPr>
      <w:r>
        <w:t>Identify Notable Projects for 2020-2021 Awards</w:t>
      </w:r>
    </w:p>
    <w:p w:rsidR="00FE50E1" w:rsidRPr="00FE50E1" w:rsidRDefault="00FE50E1" w:rsidP="00FE50E1">
      <w:pPr>
        <w:pStyle w:val="ListParagraph"/>
        <w:numPr>
          <w:ilvl w:val="1"/>
          <w:numId w:val="28"/>
        </w:numPr>
      </w:pPr>
      <w:r w:rsidRPr="00FE50E1">
        <w:rPr>
          <w:color w:val="FF0000"/>
        </w:rPr>
        <w:t xml:space="preserve">HMWK: </w:t>
      </w:r>
      <w:r w:rsidRPr="00FE50E1">
        <w:rPr>
          <w:color w:val="FF0000"/>
        </w:rPr>
        <w:t xml:space="preserve">Everyone bring one or two </w:t>
      </w:r>
      <w:r w:rsidRPr="00FE50E1">
        <w:rPr>
          <w:color w:val="FF0000"/>
        </w:rPr>
        <w:t>examples of each of (</w:t>
      </w:r>
      <w:r w:rsidRPr="00FE50E1">
        <w:rPr>
          <w:color w:val="FF0000"/>
        </w:rPr>
        <w:t xml:space="preserve">plan, analyze, </w:t>
      </w:r>
      <w:proofErr w:type="gramStart"/>
      <w:r w:rsidRPr="00FE50E1">
        <w:rPr>
          <w:color w:val="FF0000"/>
        </w:rPr>
        <w:t>closing</w:t>
      </w:r>
      <w:proofErr w:type="gramEnd"/>
      <w:r w:rsidRPr="00FE50E1">
        <w:rPr>
          <w:color w:val="FF0000"/>
        </w:rPr>
        <w:t xml:space="preserve"> the loop) that should receive recognition</w:t>
      </w:r>
      <w:r>
        <w:t>.</w:t>
      </w:r>
      <w:r w:rsidRPr="00FE50E1">
        <w:t xml:space="preserve"> </w:t>
      </w:r>
    </w:p>
    <w:p w:rsidR="00FE50E1" w:rsidRDefault="00FE50E1" w:rsidP="00FE50E1">
      <w:pPr>
        <w:pStyle w:val="ListParagraph"/>
        <w:numPr>
          <w:ilvl w:val="1"/>
          <w:numId w:val="28"/>
        </w:numPr>
      </w:pPr>
    </w:p>
    <w:p w:rsidR="00E94CAF" w:rsidRDefault="00E94CAF" w:rsidP="00E94CAF">
      <w:pPr>
        <w:pStyle w:val="ListParagraph"/>
        <w:numPr>
          <w:ilvl w:val="0"/>
          <w:numId w:val="28"/>
        </w:numPr>
        <w:spacing w:after="160" w:line="259" w:lineRule="auto"/>
        <w:rPr>
          <w:color w:val="000000" w:themeColor="text1"/>
        </w:rPr>
      </w:pPr>
      <w:r w:rsidRPr="00965FB5">
        <w:rPr>
          <w:color w:val="000000" w:themeColor="text1"/>
        </w:rPr>
        <w:t xml:space="preserve">Closing the loop: </w:t>
      </w:r>
      <w:proofErr w:type="gramStart"/>
      <w:r>
        <w:rPr>
          <w:color w:val="000000" w:themeColor="text1"/>
        </w:rPr>
        <w:t>How’d</w:t>
      </w:r>
      <w:proofErr w:type="gramEnd"/>
      <w:r>
        <w:rPr>
          <w:color w:val="000000" w:themeColor="text1"/>
        </w:rPr>
        <w:t xml:space="preserve"> they look, what guidance do we need to provide next time?</w:t>
      </w:r>
    </w:p>
    <w:p w:rsidR="004837FA" w:rsidRDefault="004837FA" w:rsidP="004837FA">
      <w:pPr>
        <w:pStyle w:val="ListParagraph"/>
        <w:numPr>
          <w:ilvl w:val="1"/>
          <w:numId w:val="28"/>
        </w:numPr>
        <w:spacing w:after="160" w:line="259" w:lineRule="auto"/>
        <w:rPr>
          <w:color w:val="FF0000"/>
        </w:rPr>
      </w:pPr>
      <w:r w:rsidRPr="004837FA">
        <w:rPr>
          <w:color w:val="FF0000"/>
        </w:rPr>
        <w:t>HMWK: If you have feedback on the forms, add to N drive before next meeting.</w:t>
      </w:r>
    </w:p>
    <w:p w:rsidR="00D92D48" w:rsidRPr="004837FA" w:rsidRDefault="00D92D48" w:rsidP="00D92D48">
      <w:pPr>
        <w:pStyle w:val="ListParagraph"/>
        <w:numPr>
          <w:ilvl w:val="2"/>
          <w:numId w:val="28"/>
        </w:numPr>
        <w:spacing w:after="160" w:line="259" w:lineRule="auto"/>
        <w:rPr>
          <w:color w:val="FF0000"/>
        </w:rPr>
      </w:pPr>
      <w:r>
        <w:rPr>
          <w:color w:val="FF0000"/>
        </w:rPr>
        <w:t xml:space="preserve">N drive document “Improvements to forms for 2020-21 is </w:t>
      </w:r>
      <w:hyperlink r:id="rId8" w:history="1">
        <w:r w:rsidRPr="00D92D48">
          <w:rPr>
            <w:rStyle w:val="Hyperlink"/>
          </w:rPr>
          <w:t>located here</w:t>
        </w:r>
      </w:hyperlink>
      <w:r>
        <w:rPr>
          <w:color w:val="FF0000"/>
        </w:rPr>
        <w:t>.</w:t>
      </w:r>
    </w:p>
    <w:p w:rsidR="004837FA" w:rsidRPr="004837FA" w:rsidRDefault="004837FA" w:rsidP="004837FA">
      <w:pPr>
        <w:pStyle w:val="ListParagraph"/>
        <w:numPr>
          <w:ilvl w:val="1"/>
          <w:numId w:val="28"/>
        </w:numPr>
        <w:spacing w:after="160" w:line="259" w:lineRule="auto"/>
        <w:rPr>
          <w:color w:val="FF0000"/>
        </w:rPr>
      </w:pPr>
      <w:r w:rsidRPr="004837FA">
        <w:rPr>
          <w:color w:val="FF0000"/>
        </w:rPr>
        <w:t>HMWK: Christopher will invite dean/VPI suggestions to the forms.</w:t>
      </w:r>
    </w:p>
    <w:p w:rsidR="007918DE" w:rsidRDefault="007918DE" w:rsidP="00965FB5">
      <w:pPr>
        <w:pStyle w:val="ListParagraph"/>
        <w:numPr>
          <w:ilvl w:val="0"/>
          <w:numId w:val="28"/>
        </w:numPr>
      </w:pPr>
      <w:r>
        <w:t>Discussion: Are the submitted forms standalone, or do we read them with their prior related forms?</w:t>
      </w:r>
    </w:p>
    <w:p w:rsidR="007918DE" w:rsidRDefault="00C47B63" w:rsidP="007918DE">
      <w:pPr>
        <w:pStyle w:val="ListParagraph"/>
        <w:numPr>
          <w:ilvl w:val="0"/>
          <w:numId w:val="28"/>
        </w:numPr>
      </w:pPr>
      <w:r>
        <w:t>ABS</w:t>
      </w:r>
      <w:r w:rsidR="007918DE">
        <w:t xml:space="preserve"> forms to </w:t>
      </w:r>
      <w:proofErr w:type="gramStart"/>
      <w:r w:rsidR="007918DE">
        <w:t>read?</w:t>
      </w:r>
      <w:proofErr w:type="gramEnd"/>
    </w:p>
    <w:p w:rsidR="00FE50E1" w:rsidRDefault="00FE50E1" w:rsidP="00FE50E1">
      <w:pPr>
        <w:pStyle w:val="ListParagraph"/>
        <w:numPr>
          <w:ilvl w:val="1"/>
          <w:numId w:val="28"/>
        </w:numPr>
        <w:rPr>
          <w:color w:val="FF0000"/>
        </w:rPr>
      </w:pPr>
      <w:r w:rsidRPr="00FE50E1">
        <w:rPr>
          <w:color w:val="FF0000"/>
        </w:rPr>
        <w:t xml:space="preserve">HMWK: </w:t>
      </w:r>
      <w:r w:rsidRPr="00FE50E1">
        <w:rPr>
          <w:color w:val="FF0000"/>
        </w:rPr>
        <w:t xml:space="preserve">Kirsten and Christopher will </w:t>
      </w:r>
      <w:r w:rsidRPr="00FE50E1">
        <w:rPr>
          <w:color w:val="FF0000"/>
        </w:rPr>
        <w:t xml:space="preserve">coordinate with Jenni to </w:t>
      </w:r>
      <w:r w:rsidRPr="00FE50E1">
        <w:rPr>
          <w:color w:val="FF0000"/>
        </w:rPr>
        <w:t>read ABS pr</w:t>
      </w:r>
      <w:r w:rsidRPr="00FE50E1">
        <w:rPr>
          <w:color w:val="FF0000"/>
        </w:rPr>
        <w:t>ojects and provide feedback</w:t>
      </w:r>
    </w:p>
    <w:p w:rsidR="004837FA" w:rsidRDefault="004837FA" w:rsidP="004837FA">
      <w:pPr>
        <w:pStyle w:val="ListParagraph"/>
        <w:numPr>
          <w:ilvl w:val="0"/>
          <w:numId w:val="28"/>
        </w:numPr>
        <w:rPr>
          <w:color w:val="000000" w:themeColor="text1"/>
        </w:rPr>
      </w:pPr>
      <w:r>
        <w:rPr>
          <w:color w:val="000000" w:themeColor="text1"/>
        </w:rPr>
        <w:t>Next meeting</w:t>
      </w:r>
    </w:p>
    <w:p w:rsidR="004837FA" w:rsidRDefault="004837FA" w:rsidP="004837FA">
      <w:pPr>
        <w:pStyle w:val="ListParagraph"/>
        <w:numPr>
          <w:ilvl w:val="1"/>
          <w:numId w:val="28"/>
        </w:numPr>
        <w:rPr>
          <w:color w:val="000000" w:themeColor="text1"/>
        </w:rPr>
      </w:pPr>
      <w:r>
        <w:rPr>
          <w:color w:val="000000" w:themeColor="text1"/>
        </w:rPr>
        <w:t>Challenges:</w:t>
      </w:r>
    </w:p>
    <w:p w:rsidR="004837FA" w:rsidRDefault="004837FA" w:rsidP="004837FA">
      <w:pPr>
        <w:pStyle w:val="ListParagraph"/>
        <w:numPr>
          <w:ilvl w:val="2"/>
          <w:numId w:val="28"/>
        </w:numPr>
        <w:rPr>
          <w:color w:val="000000" w:themeColor="text1"/>
        </w:rPr>
      </w:pPr>
      <w:r>
        <w:rPr>
          <w:color w:val="000000" w:themeColor="text1"/>
        </w:rPr>
        <w:t xml:space="preserve">Some folks need to set their LOA </w:t>
      </w:r>
      <w:proofErr w:type="spellStart"/>
      <w:r>
        <w:rPr>
          <w:color w:val="000000" w:themeColor="text1"/>
        </w:rPr>
        <w:t>mtg</w:t>
      </w:r>
      <w:proofErr w:type="spellEnd"/>
      <w:r>
        <w:rPr>
          <w:color w:val="000000" w:themeColor="text1"/>
        </w:rPr>
        <w:t xml:space="preserve"> schedule now, some can’t until after the term starts</w:t>
      </w:r>
    </w:p>
    <w:p w:rsidR="004837FA" w:rsidRDefault="004837FA" w:rsidP="004837FA">
      <w:pPr>
        <w:pStyle w:val="ListParagraph"/>
        <w:numPr>
          <w:ilvl w:val="2"/>
          <w:numId w:val="28"/>
        </w:numPr>
        <w:rPr>
          <w:color w:val="000000" w:themeColor="text1"/>
        </w:rPr>
      </w:pPr>
      <w:r>
        <w:rPr>
          <w:color w:val="000000" w:themeColor="text1"/>
        </w:rPr>
        <w:lastRenderedPageBreak/>
        <w:t>Some folks have Friday classes, some don’t</w:t>
      </w:r>
    </w:p>
    <w:p w:rsidR="004837FA" w:rsidRDefault="004837FA" w:rsidP="004837FA">
      <w:pPr>
        <w:pStyle w:val="ListParagraph"/>
        <w:numPr>
          <w:ilvl w:val="2"/>
          <w:numId w:val="28"/>
        </w:numPr>
        <w:rPr>
          <w:color w:val="000000" w:themeColor="text1"/>
        </w:rPr>
      </w:pPr>
      <w:r>
        <w:rPr>
          <w:color w:val="000000" w:themeColor="text1"/>
        </w:rPr>
        <w:t>Hard to set a standard meeting time for LOA because that will limit the pool of faculty who can be on the committee</w:t>
      </w:r>
    </w:p>
    <w:p w:rsidR="004837FA" w:rsidRDefault="004837FA" w:rsidP="004837FA">
      <w:pPr>
        <w:pStyle w:val="ListParagraph"/>
        <w:numPr>
          <w:ilvl w:val="1"/>
          <w:numId w:val="28"/>
        </w:numPr>
        <w:rPr>
          <w:color w:val="000000" w:themeColor="text1"/>
        </w:rPr>
      </w:pPr>
      <w:r>
        <w:rPr>
          <w:color w:val="000000" w:themeColor="text1"/>
        </w:rPr>
        <w:t>Next meeting: Jan. 17 2:30 to 3:30</w:t>
      </w:r>
    </w:p>
    <w:p w:rsidR="00D92E07" w:rsidRDefault="004837FA" w:rsidP="00D92E07">
      <w:pPr>
        <w:pStyle w:val="ListParagraph"/>
        <w:numPr>
          <w:ilvl w:val="2"/>
          <w:numId w:val="28"/>
        </w:numPr>
        <w:rPr>
          <w:color w:val="000000" w:themeColor="text1"/>
        </w:rPr>
      </w:pPr>
      <w:r>
        <w:rPr>
          <w:color w:val="000000" w:themeColor="text1"/>
        </w:rPr>
        <w:t>Shoot for every other w</w:t>
      </w:r>
      <w:bookmarkStart w:id="0" w:name="_GoBack"/>
      <w:bookmarkEnd w:id="0"/>
      <w:r>
        <w:rPr>
          <w:color w:val="000000" w:themeColor="text1"/>
        </w:rPr>
        <w:t>eek</w:t>
      </w:r>
    </w:p>
    <w:p w:rsidR="00D92E07" w:rsidRPr="00D92E07" w:rsidRDefault="00D92E07" w:rsidP="00D92E07">
      <w:pPr>
        <w:pStyle w:val="ListParagraph"/>
        <w:numPr>
          <w:ilvl w:val="2"/>
          <w:numId w:val="28"/>
        </w:numPr>
        <w:rPr>
          <w:color w:val="000000" w:themeColor="text1"/>
        </w:rPr>
      </w:pPr>
      <w:r w:rsidRPr="00D92E07">
        <w:rPr>
          <w:color w:val="FF0000"/>
        </w:rPr>
        <w:t xml:space="preserve">HMWK: </w:t>
      </w:r>
      <w:r w:rsidRPr="00D92E07">
        <w:rPr>
          <w:color w:val="FF0000"/>
        </w:rPr>
        <w:t>V will set up a meeting on Jan. 17 and then during the first week of the term (after things have settled), set up meetings for the rest of winter term. Try not to meet only late Friday afternoons</w:t>
      </w:r>
      <w:r>
        <w:rPr>
          <w:color w:val="FF0000"/>
        </w:rPr>
        <w:t>.</w:t>
      </w:r>
    </w:p>
    <w:p w:rsidR="004837FA" w:rsidRPr="004837FA" w:rsidRDefault="004837FA" w:rsidP="004837FA">
      <w:pPr>
        <w:pStyle w:val="ListParagraph"/>
        <w:numPr>
          <w:ilvl w:val="1"/>
          <w:numId w:val="28"/>
        </w:numPr>
      </w:pPr>
      <w:r w:rsidRPr="004837FA">
        <w:t>Future agenda items:</w:t>
      </w:r>
    </w:p>
    <w:p w:rsidR="004837FA" w:rsidRPr="004837FA" w:rsidRDefault="004837FA" w:rsidP="004837FA">
      <w:pPr>
        <w:pStyle w:val="ListParagraph"/>
        <w:numPr>
          <w:ilvl w:val="2"/>
          <w:numId w:val="28"/>
        </w:numPr>
      </w:pPr>
      <w:r w:rsidRPr="004837FA">
        <w:t>Want to identify recognition projects while we are familiar with them</w:t>
      </w:r>
    </w:p>
    <w:p w:rsidR="004837FA" w:rsidRPr="004837FA" w:rsidRDefault="004837FA" w:rsidP="004837FA">
      <w:pPr>
        <w:pStyle w:val="ListParagraph"/>
        <w:numPr>
          <w:ilvl w:val="2"/>
          <w:numId w:val="28"/>
        </w:numPr>
      </w:pPr>
      <w:r w:rsidRPr="004837FA">
        <w:t>Want to identify improvements to forms while we are familiar with them</w:t>
      </w:r>
    </w:p>
    <w:p w:rsidR="00D92D48" w:rsidRDefault="004837FA" w:rsidP="004837FA">
      <w:pPr>
        <w:pStyle w:val="ListParagraph"/>
        <w:numPr>
          <w:ilvl w:val="2"/>
          <w:numId w:val="28"/>
        </w:numPr>
      </w:pPr>
      <w:r w:rsidRPr="004837FA">
        <w:t>May want to use NWCCU’s assessment system rubric to evaluate our system, prior to accreditation visit.</w:t>
      </w:r>
      <w:r w:rsidR="00D92D48">
        <w:t xml:space="preserve"> (Located on the </w:t>
      </w:r>
      <w:hyperlink r:id="rId9" w:history="1">
        <w:r w:rsidR="00D92D48" w:rsidRPr="00D92D48">
          <w:rPr>
            <w:rStyle w:val="Hyperlink"/>
          </w:rPr>
          <w:t xml:space="preserve">NWCCU </w:t>
        </w:r>
        <w:r w:rsidR="00D92D48">
          <w:rPr>
            <w:rStyle w:val="Hyperlink"/>
          </w:rPr>
          <w:t>forms and guidelines</w:t>
        </w:r>
        <w:r w:rsidR="00D92D48" w:rsidRPr="00D92D48">
          <w:rPr>
            <w:rStyle w:val="Hyperlink"/>
          </w:rPr>
          <w:t xml:space="preserve"> page</w:t>
        </w:r>
      </w:hyperlink>
      <w:r w:rsidR="00D92D48">
        <w:t>, scroll to the bottom and select the “Rubric-Evaluating Outcomes Assessment Plan and Progress)</w:t>
      </w:r>
    </w:p>
    <w:p w:rsidR="004837FA" w:rsidRPr="004837FA" w:rsidRDefault="00D92D48" w:rsidP="00D92D48">
      <w:pPr>
        <w:ind w:left="1980"/>
      </w:pPr>
      <w:r>
        <w:rPr>
          <w:noProof/>
        </w:rPr>
        <mc:AlternateContent>
          <mc:Choice Requires="wps">
            <w:drawing>
              <wp:anchor distT="0" distB="0" distL="114300" distR="114300" simplePos="0" relativeHeight="251659264" behindDoc="0" locked="0" layoutInCell="1" allowOverlap="1">
                <wp:simplePos x="0" y="0"/>
                <wp:positionH relativeFrom="column">
                  <wp:posOffset>3516630</wp:posOffset>
                </wp:positionH>
                <wp:positionV relativeFrom="paragraph">
                  <wp:posOffset>4445</wp:posOffset>
                </wp:positionV>
                <wp:extent cx="236855" cy="828675"/>
                <wp:effectExtent l="0" t="181610" r="0" b="172085"/>
                <wp:wrapNone/>
                <wp:docPr id="3" name="Down Arrow 3"/>
                <wp:cNvGraphicFramePr/>
                <a:graphic xmlns:a="http://schemas.openxmlformats.org/drawingml/2006/main">
                  <a:graphicData uri="http://schemas.microsoft.com/office/word/2010/wordprocessingShape">
                    <wps:wsp>
                      <wps:cNvSpPr/>
                      <wps:spPr>
                        <a:xfrm rot="3532943">
                          <a:off x="0" y="0"/>
                          <a:ext cx="236855" cy="82867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25AC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76.9pt;margin-top:.35pt;width:18.65pt;height:65.25pt;rotation:3858916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" adj="18513" fillcolor="red" strokecolor="red" strokeweight="2pt"/>
            </w:pict>
          </mc:Fallback>
        </mc:AlternateContent>
      </w:r>
      <w:r>
        <w:rPr>
          <w:noProof/>
        </w:rPr>
        <w:drawing>
          <wp:inline distT="0" distB="0" distL="0" distR="0" wp14:anchorId="512C6083" wp14:editId="123DB3D5">
            <wp:extent cx="2438400" cy="16978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0789" cy="1720441"/>
                    </a:xfrm>
                    <a:prstGeom prst="rect">
                      <a:avLst/>
                    </a:prstGeom>
                  </pic:spPr>
                </pic:pic>
              </a:graphicData>
            </a:graphic>
          </wp:inline>
        </w:drawing>
      </w:r>
      <w:r w:rsidR="004837FA" w:rsidRPr="004837FA">
        <w:br/>
      </w:r>
    </w:p>
    <w:p w:rsidR="00C47B63" w:rsidRDefault="00C47B63" w:rsidP="00DC3893">
      <w:pPr>
        <w:rPr>
          <w:color w:val="000000" w:themeColor="text1"/>
        </w:rPr>
      </w:pPr>
    </w:p>
    <w:p w:rsidR="00DC3893" w:rsidRPr="00125121" w:rsidRDefault="00DC3893" w:rsidP="00DC3893">
      <w:pPr>
        <w:rPr>
          <w:b/>
          <w:color w:val="000000" w:themeColor="text1"/>
        </w:rPr>
      </w:pPr>
      <w:r w:rsidRPr="00125121">
        <w:rPr>
          <w:b/>
          <w:color w:val="000000" w:themeColor="text1"/>
        </w:rPr>
        <w:t>Parking Lot/Future meetings:</w:t>
      </w:r>
    </w:p>
    <w:p w:rsidR="00AF0509" w:rsidRPr="00F1000A" w:rsidRDefault="00B1504D" w:rsidP="00AF0509">
      <w:pPr>
        <w:pStyle w:val="ListParagraph"/>
        <w:numPr>
          <w:ilvl w:val="0"/>
          <w:numId w:val="27"/>
        </w:numPr>
        <w:spacing w:after="160" w:line="259" w:lineRule="auto"/>
        <w:rPr>
          <w:color w:val="000000" w:themeColor="text1"/>
        </w:rPr>
      </w:pPr>
      <w:r>
        <w:rPr>
          <w:color w:val="000000" w:themeColor="text1"/>
        </w:rPr>
        <w:t>Further work on</w:t>
      </w:r>
      <w:r w:rsidR="00AF0509">
        <w:rPr>
          <w:color w:val="000000" w:themeColor="text1"/>
        </w:rPr>
        <w:t xml:space="preserve"> </w:t>
      </w:r>
      <w:r>
        <w:rPr>
          <w:color w:val="000000" w:themeColor="text1"/>
        </w:rPr>
        <w:t>a</w:t>
      </w:r>
      <w:r w:rsidR="00AF0509">
        <w:rPr>
          <w:color w:val="000000" w:themeColor="text1"/>
        </w:rPr>
        <w:t>ssessment “Buddy” Program – identifying new “Buddies”</w:t>
      </w:r>
    </w:p>
    <w:p w:rsidR="00983B21" w:rsidRDefault="00983B21" w:rsidP="00983B21">
      <w:pPr>
        <w:pStyle w:val="ListParagraph"/>
        <w:numPr>
          <w:ilvl w:val="0"/>
          <w:numId w:val="27"/>
        </w:numPr>
      </w:pPr>
      <w:r>
        <w:t xml:space="preserve">Committee formation: </w:t>
      </w:r>
      <w:r w:rsidRPr="00125121">
        <w:t>Lead or captain for GEGs?</w:t>
      </w:r>
    </w:p>
    <w:p w:rsidR="00DC3893" w:rsidRDefault="00DC3893" w:rsidP="00DC3893">
      <w:pPr>
        <w:pStyle w:val="ListParagraph"/>
        <w:numPr>
          <w:ilvl w:val="0"/>
          <w:numId w:val="27"/>
        </w:numPr>
        <w:spacing w:after="160" w:line="259" w:lineRule="auto"/>
        <w:rPr>
          <w:color w:val="000000" w:themeColor="text1"/>
        </w:rPr>
      </w:pPr>
      <w:r w:rsidRPr="00F1000A">
        <w:rPr>
          <w:color w:val="000000" w:themeColor="text1"/>
        </w:rPr>
        <w:t>Cycle for GE courses offered with very little frequency</w:t>
      </w:r>
      <w:r w:rsidR="00AF0509">
        <w:rPr>
          <w:color w:val="000000" w:themeColor="text1"/>
        </w:rPr>
        <w:t xml:space="preserve"> (“Closing the Loop”)</w:t>
      </w:r>
    </w:p>
    <w:p w:rsidR="004A03F4" w:rsidRPr="00965FB5" w:rsidRDefault="004A03F4" w:rsidP="00B912B9">
      <w:pPr>
        <w:pStyle w:val="ListParagraph"/>
        <w:numPr>
          <w:ilvl w:val="0"/>
          <w:numId w:val="27"/>
        </w:numPr>
        <w:spacing w:after="160" w:line="259" w:lineRule="auto"/>
        <w:rPr>
          <w:color w:val="000000" w:themeColor="text1"/>
        </w:rPr>
      </w:pPr>
      <w:r>
        <w:rPr>
          <w:color w:val="000000" w:themeColor="text1"/>
        </w:rPr>
        <w:t>NWCC Rubric for Assessment</w:t>
      </w:r>
    </w:p>
    <w:sectPr w:rsidR="004A03F4" w:rsidRPr="00965FB5" w:rsidSect="009A3CC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114" w:rsidRDefault="00522114" w:rsidP="001E4BA4">
      <w:r>
        <w:separator/>
      </w:r>
    </w:p>
  </w:endnote>
  <w:endnote w:type="continuationSeparator" w:id="0">
    <w:p w:rsidR="00522114" w:rsidRDefault="00522114" w:rsidP="001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09634"/>
      <w:docPartObj>
        <w:docPartGallery w:val="Page Numbers (Bottom of Page)"/>
        <w:docPartUnique/>
      </w:docPartObj>
    </w:sdtPr>
    <w:sdtEndPr/>
    <w:sdtContent>
      <w:sdt>
        <w:sdtPr>
          <w:id w:val="860082579"/>
          <w:docPartObj>
            <w:docPartGallery w:val="Page Numbers (Top of Page)"/>
            <w:docPartUnique/>
          </w:docPartObj>
        </w:sdtPr>
        <w:sdtEndPr/>
        <w:sdtContent>
          <w:p w:rsidR="00716DFB" w:rsidRDefault="00716DFB">
            <w:pPr>
              <w:pStyle w:val="Footer"/>
              <w:jc w:val="right"/>
            </w:pPr>
            <w:r w:rsidRPr="006456C9">
              <w:rPr>
                <w:sz w:val="16"/>
                <w:szCs w:val="16"/>
              </w:rPr>
              <w:t xml:space="preserve">Page </w:t>
            </w:r>
            <w:r w:rsidRPr="006456C9">
              <w:rPr>
                <w:b/>
                <w:bCs/>
                <w:sz w:val="16"/>
                <w:szCs w:val="16"/>
              </w:rPr>
              <w:fldChar w:fldCharType="begin"/>
            </w:r>
            <w:r w:rsidRPr="006456C9">
              <w:rPr>
                <w:b/>
                <w:bCs/>
                <w:sz w:val="16"/>
                <w:szCs w:val="16"/>
              </w:rPr>
              <w:instrText xml:space="preserve"> PAGE </w:instrText>
            </w:r>
            <w:r w:rsidRPr="006456C9">
              <w:rPr>
                <w:b/>
                <w:bCs/>
                <w:sz w:val="16"/>
                <w:szCs w:val="16"/>
              </w:rPr>
              <w:fldChar w:fldCharType="separate"/>
            </w:r>
            <w:r w:rsidR="00D92E07">
              <w:rPr>
                <w:b/>
                <w:bCs/>
                <w:noProof/>
                <w:sz w:val="16"/>
                <w:szCs w:val="16"/>
              </w:rPr>
              <w:t>2</w:t>
            </w:r>
            <w:r w:rsidRPr="006456C9">
              <w:rPr>
                <w:b/>
                <w:bCs/>
                <w:sz w:val="16"/>
                <w:szCs w:val="16"/>
              </w:rPr>
              <w:fldChar w:fldCharType="end"/>
            </w:r>
            <w:r w:rsidRPr="006456C9">
              <w:rPr>
                <w:sz w:val="16"/>
                <w:szCs w:val="16"/>
              </w:rPr>
              <w:t xml:space="preserve"> of </w:t>
            </w:r>
            <w:r>
              <w:rPr>
                <w:b/>
                <w:bCs/>
                <w:sz w:val="16"/>
                <w:szCs w:val="16"/>
              </w:rPr>
              <w:t>1</w:t>
            </w:r>
          </w:p>
        </w:sdtContent>
      </w:sdt>
    </w:sdtContent>
  </w:sdt>
  <w:p w:rsidR="00716DFB" w:rsidRDefault="00716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114" w:rsidRDefault="00522114" w:rsidP="001E4BA4">
      <w:r>
        <w:separator/>
      </w:r>
    </w:p>
  </w:footnote>
  <w:footnote w:type="continuationSeparator" w:id="0">
    <w:p w:rsidR="00522114" w:rsidRDefault="00522114" w:rsidP="001E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FB" w:rsidRDefault="00716DFB">
    <w:pPr>
      <w:pStyle w:val="Header"/>
      <w:rPr>
        <w:smallCaps/>
        <w:sz w:val="16"/>
      </w:rPr>
    </w:pPr>
    <w:r w:rsidRPr="000D2904">
      <w:rPr>
        <w:smallCaps/>
        <w:sz w:val="16"/>
      </w:rPr>
      <w:t>Central Oregon Community College</w:t>
    </w:r>
    <w:r>
      <w:rPr>
        <w:smallCaps/>
        <w:sz w:val="16"/>
      </w:rPr>
      <w:t>:</w:t>
    </w:r>
    <w:r w:rsidRPr="000D2904">
      <w:rPr>
        <w:smallCaps/>
        <w:sz w:val="16"/>
      </w:rPr>
      <w:t xml:space="preserve"> </w:t>
    </w:r>
    <w:r w:rsidR="004D0D61">
      <w:rPr>
        <w:smallCaps/>
        <w:sz w:val="16"/>
      </w:rPr>
      <w:t>Learning Outcomes and assessment group</w:t>
    </w:r>
    <w:r w:rsidR="00083D79">
      <w:rPr>
        <w:smallCaps/>
        <w:sz w:val="16"/>
      </w:rPr>
      <w:t xml:space="preserve"> Meeting</w:t>
    </w:r>
  </w:p>
  <w:p w:rsidR="00716DFB" w:rsidRPr="000D2904" w:rsidRDefault="00716DFB">
    <w:pPr>
      <w:pStyle w:val="Header"/>
      <w:rPr>
        <w:smallCaps/>
        <w:sz w:val="16"/>
      </w:rPr>
    </w:pPr>
  </w:p>
  <w:p w:rsidR="00716DFB" w:rsidRDefault="00716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D20"/>
    <w:multiLevelType w:val="hybridMultilevel"/>
    <w:tmpl w:val="4F54A458"/>
    <w:lvl w:ilvl="0" w:tplc="27544E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72AE"/>
    <w:multiLevelType w:val="hybridMultilevel"/>
    <w:tmpl w:val="054E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745"/>
    <w:multiLevelType w:val="hybridMultilevel"/>
    <w:tmpl w:val="5DBA3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B5853FD"/>
    <w:multiLevelType w:val="hybridMultilevel"/>
    <w:tmpl w:val="A83C7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1B1D79"/>
    <w:multiLevelType w:val="hybridMultilevel"/>
    <w:tmpl w:val="CEB0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E3D32"/>
    <w:multiLevelType w:val="hybridMultilevel"/>
    <w:tmpl w:val="DAD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F7D56"/>
    <w:multiLevelType w:val="hybridMultilevel"/>
    <w:tmpl w:val="345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739A4"/>
    <w:multiLevelType w:val="hybridMultilevel"/>
    <w:tmpl w:val="2FE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70CE7"/>
    <w:multiLevelType w:val="hybridMultilevel"/>
    <w:tmpl w:val="5E9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24A91"/>
    <w:multiLevelType w:val="hybridMultilevel"/>
    <w:tmpl w:val="13A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2705F"/>
    <w:multiLevelType w:val="hybridMultilevel"/>
    <w:tmpl w:val="566C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262BB"/>
    <w:multiLevelType w:val="hybridMultilevel"/>
    <w:tmpl w:val="E2AE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835A6"/>
    <w:multiLevelType w:val="hybridMultilevel"/>
    <w:tmpl w:val="C65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93789"/>
    <w:multiLevelType w:val="hybridMultilevel"/>
    <w:tmpl w:val="83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B7527"/>
    <w:multiLevelType w:val="hybridMultilevel"/>
    <w:tmpl w:val="354278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CF36FBA"/>
    <w:multiLevelType w:val="hybridMultilevel"/>
    <w:tmpl w:val="29A2858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D1019AB"/>
    <w:multiLevelType w:val="hybridMultilevel"/>
    <w:tmpl w:val="C00E89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9E66AA"/>
    <w:multiLevelType w:val="hybridMultilevel"/>
    <w:tmpl w:val="BF3C1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2A4A9D"/>
    <w:multiLevelType w:val="hybridMultilevel"/>
    <w:tmpl w:val="49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2488F"/>
    <w:multiLevelType w:val="hybridMultilevel"/>
    <w:tmpl w:val="CD6E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87CD4"/>
    <w:multiLevelType w:val="hybridMultilevel"/>
    <w:tmpl w:val="EE528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150A4"/>
    <w:multiLevelType w:val="hybridMultilevel"/>
    <w:tmpl w:val="112AFDD2"/>
    <w:lvl w:ilvl="0" w:tplc="23C20EA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3790D"/>
    <w:multiLevelType w:val="hybridMultilevel"/>
    <w:tmpl w:val="71B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B6983"/>
    <w:multiLevelType w:val="hybridMultilevel"/>
    <w:tmpl w:val="2F6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D2627"/>
    <w:multiLevelType w:val="hybridMultilevel"/>
    <w:tmpl w:val="78C46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578A7"/>
    <w:multiLevelType w:val="hybridMultilevel"/>
    <w:tmpl w:val="E62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F5ACC"/>
    <w:multiLevelType w:val="hybridMultilevel"/>
    <w:tmpl w:val="1B0E5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1461D"/>
    <w:multiLevelType w:val="hybridMultilevel"/>
    <w:tmpl w:val="EA7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A3371"/>
    <w:multiLevelType w:val="hybridMultilevel"/>
    <w:tmpl w:val="72022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F93FEB"/>
    <w:multiLevelType w:val="hybridMultilevel"/>
    <w:tmpl w:val="F2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AD1658"/>
    <w:multiLevelType w:val="hybridMultilevel"/>
    <w:tmpl w:val="E4C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A67EA"/>
    <w:multiLevelType w:val="hybridMultilevel"/>
    <w:tmpl w:val="7E0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373E4"/>
    <w:multiLevelType w:val="hybridMultilevel"/>
    <w:tmpl w:val="A6F82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F92927"/>
    <w:multiLevelType w:val="hybridMultilevel"/>
    <w:tmpl w:val="D0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6"/>
  </w:num>
  <w:num w:numId="4">
    <w:abstractNumId w:val="33"/>
  </w:num>
  <w:num w:numId="5">
    <w:abstractNumId w:val="5"/>
  </w:num>
  <w:num w:numId="6">
    <w:abstractNumId w:val="30"/>
  </w:num>
  <w:num w:numId="7">
    <w:abstractNumId w:val="7"/>
  </w:num>
  <w:num w:numId="8">
    <w:abstractNumId w:val="8"/>
  </w:num>
  <w:num w:numId="9">
    <w:abstractNumId w:val="9"/>
  </w:num>
  <w:num w:numId="10">
    <w:abstractNumId w:val="10"/>
  </w:num>
  <w:num w:numId="11">
    <w:abstractNumId w:val="25"/>
  </w:num>
  <w:num w:numId="12">
    <w:abstractNumId w:val="11"/>
  </w:num>
  <w:num w:numId="13">
    <w:abstractNumId w:val="16"/>
  </w:num>
  <w:num w:numId="14">
    <w:abstractNumId w:val="18"/>
  </w:num>
  <w:num w:numId="15">
    <w:abstractNumId w:val="2"/>
  </w:num>
  <w:num w:numId="16">
    <w:abstractNumId w:val="27"/>
  </w:num>
  <w:num w:numId="17">
    <w:abstractNumId w:val="15"/>
  </w:num>
  <w:num w:numId="18">
    <w:abstractNumId w:val="31"/>
  </w:num>
  <w:num w:numId="19">
    <w:abstractNumId w:val="22"/>
  </w:num>
  <w:num w:numId="20">
    <w:abstractNumId w:val="13"/>
  </w:num>
  <w:num w:numId="21">
    <w:abstractNumId w:val="23"/>
  </w:num>
  <w:num w:numId="22">
    <w:abstractNumId w:val="4"/>
  </w:num>
  <w:num w:numId="23">
    <w:abstractNumId w:val="12"/>
  </w:num>
  <w:num w:numId="24">
    <w:abstractNumId w:val="0"/>
  </w:num>
  <w:num w:numId="25">
    <w:abstractNumId w:val="24"/>
  </w:num>
  <w:num w:numId="26">
    <w:abstractNumId w:val="20"/>
  </w:num>
  <w:num w:numId="27">
    <w:abstractNumId w:val="19"/>
  </w:num>
  <w:num w:numId="28">
    <w:abstractNumId w:val="21"/>
  </w:num>
  <w:num w:numId="29">
    <w:abstractNumId w:val="26"/>
  </w:num>
  <w:num w:numId="30">
    <w:abstractNumId w:val="14"/>
  </w:num>
  <w:num w:numId="31">
    <w:abstractNumId w:val="3"/>
    <w:lvlOverride w:ilvl="0"/>
    <w:lvlOverride w:ilvl="1"/>
    <w:lvlOverride w:ilvl="2"/>
    <w:lvlOverride w:ilvl="3"/>
    <w:lvlOverride w:ilvl="4"/>
    <w:lvlOverride w:ilvl="5"/>
    <w:lvlOverride w:ilvl="6"/>
    <w:lvlOverride w:ilvl="7"/>
    <w:lvlOverride w:ilvl="8"/>
  </w:num>
  <w:num w:numId="32">
    <w:abstractNumId w:val="28"/>
    <w:lvlOverride w:ilvl="0"/>
    <w:lvlOverride w:ilvl="1"/>
    <w:lvlOverride w:ilvl="2"/>
    <w:lvlOverride w:ilvl="3"/>
    <w:lvlOverride w:ilvl="4"/>
    <w:lvlOverride w:ilvl="5"/>
    <w:lvlOverride w:ilvl="6"/>
    <w:lvlOverride w:ilvl="7"/>
    <w:lvlOverride w:ilvl="8"/>
  </w:num>
  <w:num w:numId="33">
    <w:abstractNumId w:val="32"/>
    <w:lvlOverride w:ilvl="0"/>
    <w:lvlOverride w:ilvl="1"/>
    <w:lvlOverride w:ilvl="2"/>
    <w:lvlOverride w:ilvl="3"/>
    <w:lvlOverride w:ilvl="4"/>
    <w:lvlOverride w:ilvl="5"/>
    <w:lvlOverride w:ilvl="6"/>
    <w:lvlOverride w:ilvl="7"/>
    <w:lvlOverride w:ilvl="8"/>
  </w:num>
  <w:num w:numId="34">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4"/>
    <w:rsid w:val="00001E06"/>
    <w:rsid w:val="000167E9"/>
    <w:rsid w:val="0004656C"/>
    <w:rsid w:val="00070CE6"/>
    <w:rsid w:val="0007235D"/>
    <w:rsid w:val="00083D79"/>
    <w:rsid w:val="000943DF"/>
    <w:rsid w:val="000B2540"/>
    <w:rsid w:val="000B4F70"/>
    <w:rsid w:val="000C47E7"/>
    <w:rsid w:val="000D2044"/>
    <w:rsid w:val="000E00CE"/>
    <w:rsid w:val="000F2D64"/>
    <w:rsid w:val="001061F6"/>
    <w:rsid w:val="00107198"/>
    <w:rsid w:val="00125121"/>
    <w:rsid w:val="001604A1"/>
    <w:rsid w:val="00166C72"/>
    <w:rsid w:val="001733C4"/>
    <w:rsid w:val="001B07F6"/>
    <w:rsid w:val="001E0430"/>
    <w:rsid w:val="001E4BA4"/>
    <w:rsid w:val="001F2F23"/>
    <w:rsid w:val="001F7929"/>
    <w:rsid w:val="00204218"/>
    <w:rsid w:val="00223160"/>
    <w:rsid w:val="00223EDF"/>
    <w:rsid w:val="0023074D"/>
    <w:rsid w:val="0024036F"/>
    <w:rsid w:val="002560F2"/>
    <w:rsid w:val="0025749C"/>
    <w:rsid w:val="00262F4F"/>
    <w:rsid w:val="00276FC3"/>
    <w:rsid w:val="002A395F"/>
    <w:rsid w:val="002D15F2"/>
    <w:rsid w:val="002E1D79"/>
    <w:rsid w:val="002F487E"/>
    <w:rsid w:val="003169F0"/>
    <w:rsid w:val="00320C7F"/>
    <w:rsid w:val="003261DA"/>
    <w:rsid w:val="00345783"/>
    <w:rsid w:val="003701E5"/>
    <w:rsid w:val="00374339"/>
    <w:rsid w:val="00374B17"/>
    <w:rsid w:val="003B4EFA"/>
    <w:rsid w:val="003C6F5A"/>
    <w:rsid w:val="003C74F9"/>
    <w:rsid w:val="003D7E9A"/>
    <w:rsid w:val="003F5904"/>
    <w:rsid w:val="00415992"/>
    <w:rsid w:val="00426709"/>
    <w:rsid w:val="00460E6B"/>
    <w:rsid w:val="00465A68"/>
    <w:rsid w:val="004837FA"/>
    <w:rsid w:val="00486492"/>
    <w:rsid w:val="004A03F4"/>
    <w:rsid w:val="004A1222"/>
    <w:rsid w:val="004A4EBF"/>
    <w:rsid w:val="004B2B4A"/>
    <w:rsid w:val="004B56DE"/>
    <w:rsid w:val="004D0146"/>
    <w:rsid w:val="004D0D61"/>
    <w:rsid w:val="004D352A"/>
    <w:rsid w:val="004F0F7C"/>
    <w:rsid w:val="004F33D7"/>
    <w:rsid w:val="004F707C"/>
    <w:rsid w:val="005016BA"/>
    <w:rsid w:val="00503945"/>
    <w:rsid w:val="0050470F"/>
    <w:rsid w:val="00512D5E"/>
    <w:rsid w:val="0052002E"/>
    <w:rsid w:val="00522114"/>
    <w:rsid w:val="005622EC"/>
    <w:rsid w:val="00563D94"/>
    <w:rsid w:val="00577F27"/>
    <w:rsid w:val="005857F2"/>
    <w:rsid w:val="00594465"/>
    <w:rsid w:val="00596AD0"/>
    <w:rsid w:val="005974F1"/>
    <w:rsid w:val="005A57C6"/>
    <w:rsid w:val="005B2ECB"/>
    <w:rsid w:val="005C210A"/>
    <w:rsid w:val="005D5EBC"/>
    <w:rsid w:val="006130ED"/>
    <w:rsid w:val="006366BC"/>
    <w:rsid w:val="006427E3"/>
    <w:rsid w:val="006456C9"/>
    <w:rsid w:val="00646D6B"/>
    <w:rsid w:val="0067227F"/>
    <w:rsid w:val="00673BA9"/>
    <w:rsid w:val="00675B30"/>
    <w:rsid w:val="00682546"/>
    <w:rsid w:val="00691888"/>
    <w:rsid w:val="006B0FA5"/>
    <w:rsid w:val="006C1F89"/>
    <w:rsid w:val="006D0D3D"/>
    <w:rsid w:val="006D6A53"/>
    <w:rsid w:val="0071574A"/>
    <w:rsid w:val="00716DFB"/>
    <w:rsid w:val="00727BD3"/>
    <w:rsid w:val="00736961"/>
    <w:rsid w:val="00744D10"/>
    <w:rsid w:val="00761024"/>
    <w:rsid w:val="0078182E"/>
    <w:rsid w:val="007918DE"/>
    <w:rsid w:val="007A5F8E"/>
    <w:rsid w:val="007B6227"/>
    <w:rsid w:val="007C0FF4"/>
    <w:rsid w:val="007C1A23"/>
    <w:rsid w:val="007C38B3"/>
    <w:rsid w:val="007C3CBF"/>
    <w:rsid w:val="007C50ED"/>
    <w:rsid w:val="007C7201"/>
    <w:rsid w:val="007D31C4"/>
    <w:rsid w:val="007D397F"/>
    <w:rsid w:val="007E196B"/>
    <w:rsid w:val="00843620"/>
    <w:rsid w:val="00854669"/>
    <w:rsid w:val="0086741A"/>
    <w:rsid w:val="00867D5E"/>
    <w:rsid w:val="00870A69"/>
    <w:rsid w:val="00885936"/>
    <w:rsid w:val="0089168C"/>
    <w:rsid w:val="0089697A"/>
    <w:rsid w:val="00897E1E"/>
    <w:rsid w:val="008B2710"/>
    <w:rsid w:val="008B32CD"/>
    <w:rsid w:val="008C2D9E"/>
    <w:rsid w:val="008C4F36"/>
    <w:rsid w:val="008D057D"/>
    <w:rsid w:val="008D080C"/>
    <w:rsid w:val="009168CD"/>
    <w:rsid w:val="00965FB5"/>
    <w:rsid w:val="00973D3D"/>
    <w:rsid w:val="0097489F"/>
    <w:rsid w:val="009813E6"/>
    <w:rsid w:val="00983B21"/>
    <w:rsid w:val="00985E45"/>
    <w:rsid w:val="009A3B2B"/>
    <w:rsid w:val="009A3CCE"/>
    <w:rsid w:val="009B4598"/>
    <w:rsid w:val="009B684E"/>
    <w:rsid w:val="00A62AF0"/>
    <w:rsid w:val="00A82711"/>
    <w:rsid w:val="00AC1ADE"/>
    <w:rsid w:val="00AD26E6"/>
    <w:rsid w:val="00AD5172"/>
    <w:rsid w:val="00AD577B"/>
    <w:rsid w:val="00AF0509"/>
    <w:rsid w:val="00AF0D46"/>
    <w:rsid w:val="00B1504D"/>
    <w:rsid w:val="00B16F22"/>
    <w:rsid w:val="00B459EF"/>
    <w:rsid w:val="00B56123"/>
    <w:rsid w:val="00B60D1E"/>
    <w:rsid w:val="00B627DE"/>
    <w:rsid w:val="00B9399A"/>
    <w:rsid w:val="00B96DBC"/>
    <w:rsid w:val="00BB20D6"/>
    <w:rsid w:val="00BB3A5A"/>
    <w:rsid w:val="00BC13E8"/>
    <w:rsid w:val="00BC695C"/>
    <w:rsid w:val="00BE4061"/>
    <w:rsid w:val="00BF7AD5"/>
    <w:rsid w:val="00C00D07"/>
    <w:rsid w:val="00C12B7C"/>
    <w:rsid w:val="00C47B63"/>
    <w:rsid w:val="00C51566"/>
    <w:rsid w:val="00C66630"/>
    <w:rsid w:val="00C72320"/>
    <w:rsid w:val="00C80F7A"/>
    <w:rsid w:val="00CA5375"/>
    <w:rsid w:val="00CC48ED"/>
    <w:rsid w:val="00CE6FF6"/>
    <w:rsid w:val="00CF30D2"/>
    <w:rsid w:val="00CF6051"/>
    <w:rsid w:val="00D459E3"/>
    <w:rsid w:val="00D779D1"/>
    <w:rsid w:val="00D92D48"/>
    <w:rsid w:val="00D92E07"/>
    <w:rsid w:val="00DC3893"/>
    <w:rsid w:val="00E20824"/>
    <w:rsid w:val="00E2692C"/>
    <w:rsid w:val="00E4439F"/>
    <w:rsid w:val="00E667B3"/>
    <w:rsid w:val="00E77CA2"/>
    <w:rsid w:val="00E918CD"/>
    <w:rsid w:val="00E93B19"/>
    <w:rsid w:val="00E94CAF"/>
    <w:rsid w:val="00EA1057"/>
    <w:rsid w:val="00EB612D"/>
    <w:rsid w:val="00EB7175"/>
    <w:rsid w:val="00EC114C"/>
    <w:rsid w:val="00EC5306"/>
    <w:rsid w:val="00ED7AFA"/>
    <w:rsid w:val="00EF226A"/>
    <w:rsid w:val="00EF2C2E"/>
    <w:rsid w:val="00EF78D0"/>
    <w:rsid w:val="00EF78ED"/>
    <w:rsid w:val="00EF79A9"/>
    <w:rsid w:val="00F12FAF"/>
    <w:rsid w:val="00F50A11"/>
    <w:rsid w:val="00F66D5A"/>
    <w:rsid w:val="00F825C8"/>
    <w:rsid w:val="00F9636A"/>
    <w:rsid w:val="00FA531A"/>
    <w:rsid w:val="00FB0AD7"/>
    <w:rsid w:val="00FB7636"/>
    <w:rsid w:val="00FC43F9"/>
    <w:rsid w:val="00FD0B22"/>
    <w:rsid w:val="00FD7FAC"/>
    <w:rsid w:val="00FE50E1"/>
    <w:rsid w:val="00FE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61AE5E"/>
  <w15:docId w15:val="{0DA9C4DA-F9A5-4F3A-8449-1DC9B9A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A4"/>
    <w:pPr>
      <w:tabs>
        <w:tab w:val="center" w:pos="4680"/>
        <w:tab w:val="right" w:pos="9360"/>
      </w:tabs>
    </w:pPr>
  </w:style>
  <w:style w:type="character" w:customStyle="1" w:styleId="HeaderChar">
    <w:name w:val="Header Char"/>
    <w:basedOn w:val="DefaultParagraphFont"/>
    <w:link w:val="Header"/>
    <w:uiPriority w:val="99"/>
    <w:rsid w:val="001E4BA4"/>
  </w:style>
  <w:style w:type="paragraph" w:styleId="Footer">
    <w:name w:val="footer"/>
    <w:basedOn w:val="Normal"/>
    <w:link w:val="FooterChar"/>
    <w:uiPriority w:val="99"/>
    <w:unhideWhenUsed/>
    <w:rsid w:val="001E4BA4"/>
    <w:pPr>
      <w:tabs>
        <w:tab w:val="center" w:pos="4680"/>
        <w:tab w:val="right" w:pos="9360"/>
      </w:tabs>
    </w:pPr>
  </w:style>
  <w:style w:type="character" w:customStyle="1" w:styleId="FooterChar">
    <w:name w:val="Footer Char"/>
    <w:basedOn w:val="DefaultParagraphFont"/>
    <w:link w:val="Footer"/>
    <w:uiPriority w:val="99"/>
    <w:rsid w:val="001E4BA4"/>
  </w:style>
  <w:style w:type="table" w:styleId="TableGrid">
    <w:name w:val="Table Grid"/>
    <w:basedOn w:val="TableNormal"/>
    <w:uiPriority w:val="59"/>
    <w:rsid w:val="001E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84E"/>
    <w:rPr>
      <w:sz w:val="16"/>
      <w:szCs w:val="16"/>
    </w:rPr>
  </w:style>
  <w:style w:type="character" w:customStyle="1" w:styleId="BalloonTextChar">
    <w:name w:val="Balloon Text Char"/>
    <w:basedOn w:val="DefaultParagraphFont"/>
    <w:link w:val="BalloonText"/>
    <w:uiPriority w:val="99"/>
    <w:semiHidden/>
    <w:rsid w:val="009B684E"/>
    <w:rPr>
      <w:sz w:val="16"/>
      <w:szCs w:val="16"/>
    </w:rPr>
  </w:style>
  <w:style w:type="paragraph" w:styleId="ListParagraph">
    <w:name w:val="List Paragraph"/>
    <w:basedOn w:val="Normal"/>
    <w:uiPriority w:val="34"/>
    <w:qFormat/>
    <w:rsid w:val="007C1A23"/>
    <w:pPr>
      <w:ind w:left="720"/>
      <w:contextualSpacing/>
    </w:pPr>
  </w:style>
  <w:style w:type="character" w:styleId="Hyperlink">
    <w:name w:val="Hyperlink"/>
    <w:basedOn w:val="DefaultParagraphFont"/>
    <w:uiPriority w:val="99"/>
    <w:unhideWhenUsed/>
    <w:rsid w:val="00FA531A"/>
    <w:rPr>
      <w:color w:val="0000FF" w:themeColor="hyperlink"/>
      <w:u w:val="single"/>
    </w:rPr>
  </w:style>
  <w:style w:type="character" w:styleId="FollowedHyperlink">
    <w:name w:val="FollowedHyperlink"/>
    <w:basedOn w:val="DefaultParagraphFont"/>
    <w:uiPriority w:val="99"/>
    <w:semiHidden/>
    <w:unhideWhenUsed/>
    <w:rsid w:val="00E2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225766">
      <w:bodyDiv w:val="1"/>
      <w:marLeft w:val="0"/>
      <w:marRight w:val="0"/>
      <w:marTop w:val="0"/>
      <w:marBottom w:val="0"/>
      <w:divBdr>
        <w:top w:val="none" w:sz="0" w:space="0" w:color="auto"/>
        <w:left w:val="none" w:sz="0" w:space="0" w:color="auto"/>
        <w:bottom w:val="none" w:sz="0" w:space="0" w:color="auto"/>
        <w:right w:val="none" w:sz="0" w:space="0" w:color="auto"/>
      </w:divBdr>
    </w:div>
    <w:div w:id="468204601">
      <w:bodyDiv w:val="1"/>
      <w:marLeft w:val="0"/>
      <w:marRight w:val="0"/>
      <w:marTop w:val="0"/>
      <w:marBottom w:val="0"/>
      <w:divBdr>
        <w:top w:val="none" w:sz="0" w:space="0" w:color="auto"/>
        <w:left w:val="none" w:sz="0" w:space="0" w:color="auto"/>
        <w:bottom w:val="none" w:sz="0" w:space="0" w:color="auto"/>
        <w:right w:val="none" w:sz="0" w:space="0" w:color="auto"/>
      </w:divBdr>
    </w:div>
    <w:div w:id="6773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Group%20Folders\Assessment%20Management\Assessment%20Work%20201920\20-21%20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wccu.org/tools-resources/institutions/forms-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D61BE-1129-4432-879E-F1203498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Decker</dc:creator>
  <cp:lastModifiedBy>Vickery Viles</cp:lastModifiedBy>
  <cp:revision>5</cp:revision>
  <cp:lastPrinted>2015-04-14T18:24:00Z</cp:lastPrinted>
  <dcterms:created xsi:type="dcterms:W3CDTF">2019-12-06T21:08:00Z</dcterms:created>
  <dcterms:modified xsi:type="dcterms:W3CDTF">2019-12-06T21:43:00Z</dcterms:modified>
</cp:coreProperties>
</file>