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84270E">
        <w:rPr>
          <w:b/>
          <w:sz w:val="28"/>
        </w:rPr>
        <w:t>Notes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825"/>
        <w:gridCol w:w="2959"/>
        <w:gridCol w:w="1592"/>
        <w:gridCol w:w="2923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9745AA" w:rsidP="005857F2">
            <w:r>
              <w:t>2/13/2019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223160" w:rsidRDefault="00F61533" w:rsidP="000F2D64">
            <w:pPr>
              <w:rPr>
                <w:highlight w:val="yellow"/>
              </w:rPr>
            </w:pPr>
            <w:r w:rsidRPr="00F61533">
              <w:t>Sarah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F61533">
            <w:r>
              <w:t>1:3</w:t>
            </w:r>
            <w:r w:rsidR="009745AA">
              <w:t>0</w:t>
            </w:r>
            <w:r>
              <w:t>—2:30 pm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1E4BA4"/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F61533">
            <w:proofErr w:type="spellStart"/>
            <w:r>
              <w:t>Och</w:t>
            </w:r>
            <w:proofErr w:type="spellEnd"/>
            <w:r>
              <w:t xml:space="preserve">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F61533">
            <w:r>
              <w:t>Sarah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1305"/>
        <w:gridCol w:w="2259"/>
        <w:gridCol w:w="353"/>
        <w:gridCol w:w="1548"/>
        <w:gridCol w:w="354"/>
        <w:gridCol w:w="2221"/>
        <w:gridCol w:w="263"/>
      </w:tblGrid>
      <w:tr w:rsidR="00426709" w:rsidTr="006C1F89">
        <w:tc>
          <w:tcPr>
            <w:tcW w:w="756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366" w:type="pct"/>
            <w:shd w:val="clear" w:color="auto" w:fill="auto"/>
          </w:tcPr>
          <w:p w:rsidR="00426709" w:rsidRDefault="00AD5172" w:rsidP="00E2692C">
            <w:r>
              <w:t>Christopher Hazlett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937" w:type="pct"/>
            <w:shd w:val="clear" w:color="auto" w:fill="auto"/>
          </w:tcPr>
          <w:p w:rsidR="00426709" w:rsidRDefault="00AD5172" w:rsidP="00AD5172">
            <w:r>
              <w:t xml:space="preserve">Mindy Williams </w:t>
            </w:r>
          </w:p>
        </w:tc>
        <w:tc>
          <w:tcPr>
            <w:tcW w:w="218" w:type="pct"/>
            <w:shd w:val="clear" w:color="auto" w:fill="auto"/>
          </w:tcPr>
          <w:p w:rsidR="00426709" w:rsidRDefault="004C7C06" w:rsidP="00E2692C">
            <w:r>
              <w:t>X</w:t>
            </w:r>
          </w:p>
        </w:tc>
        <w:tc>
          <w:tcPr>
            <w:tcW w:w="1342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:rsidR="00426709" w:rsidRDefault="00426709" w:rsidP="00E2692C"/>
        </w:tc>
      </w:tr>
      <w:tr w:rsidR="00426709" w:rsidTr="006C1F89"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Jessie Russell</w:t>
            </w:r>
          </w:p>
        </w:tc>
        <w:tc>
          <w:tcPr>
            <w:tcW w:w="218" w:type="pct"/>
          </w:tcPr>
          <w:p w:rsidR="00426709" w:rsidRDefault="004C7C06" w:rsidP="00E2692C">
            <w:r>
              <w:t>X</w:t>
            </w:r>
          </w:p>
        </w:tc>
        <w:tc>
          <w:tcPr>
            <w:tcW w:w="937" w:type="pct"/>
          </w:tcPr>
          <w:p w:rsidR="00426709" w:rsidRDefault="00AD5172" w:rsidP="00E2692C">
            <w:r>
              <w:t>Sarah Fuller</w:t>
            </w:r>
          </w:p>
        </w:tc>
        <w:tc>
          <w:tcPr>
            <w:tcW w:w="218" w:type="pct"/>
          </w:tcPr>
          <w:p w:rsidR="00426709" w:rsidRDefault="004C7C06" w:rsidP="00E2692C">
            <w:r>
              <w:t>X</w:t>
            </w:r>
          </w:p>
        </w:tc>
        <w:tc>
          <w:tcPr>
            <w:tcW w:w="1342" w:type="pct"/>
          </w:tcPr>
          <w:p w:rsidR="00426709" w:rsidRDefault="009B4598" w:rsidP="00E2692C">
            <w:r>
              <w:t>Betsy Julian</w:t>
            </w:r>
          </w:p>
        </w:tc>
        <w:tc>
          <w:tcPr>
            <w:tcW w:w="163" w:type="pct"/>
          </w:tcPr>
          <w:p w:rsidR="00426709" w:rsidRDefault="00426709" w:rsidP="00E2692C"/>
        </w:tc>
      </w:tr>
      <w:tr w:rsidR="00426709" w:rsidTr="006C1F89">
        <w:trPr>
          <w:trHeight w:val="287"/>
        </w:trPr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Kirsten Hostetler</w:t>
            </w:r>
          </w:p>
        </w:tc>
        <w:tc>
          <w:tcPr>
            <w:tcW w:w="218" w:type="pct"/>
          </w:tcPr>
          <w:p w:rsidR="00426709" w:rsidRDefault="004C7C06" w:rsidP="00E2692C">
            <w:r>
              <w:t>X</w:t>
            </w:r>
          </w:p>
        </w:tc>
        <w:tc>
          <w:tcPr>
            <w:tcW w:w="937" w:type="pct"/>
          </w:tcPr>
          <w:p w:rsidR="00426709" w:rsidRDefault="00AD5172" w:rsidP="00E2692C">
            <w:r>
              <w:t>Vickery Viles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Pr="00465A68" w:rsidRDefault="00426709" w:rsidP="00E2692C"/>
        </w:tc>
        <w:tc>
          <w:tcPr>
            <w:tcW w:w="163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6C1F89"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Michele Decker</w:t>
            </w:r>
          </w:p>
        </w:tc>
        <w:tc>
          <w:tcPr>
            <w:tcW w:w="218" w:type="pct"/>
          </w:tcPr>
          <w:p w:rsidR="00426709" w:rsidRDefault="004C7C06" w:rsidP="00E2692C">
            <w:r>
              <w:t>X</w:t>
            </w:r>
          </w:p>
        </w:tc>
        <w:tc>
          <w:tcPr>
            <w:tcW w:w="937" w:type="pct"/>
          </w:tcPr>
          <w:p w:rsidR="00426709" w:rsidRPr="006366BC" w:rsidRDefault="00AD5172" w:rsidP="00E2692C">
            <w:r>
              <w:t>Wayne Yeatman</w:t>
            </w:r>
          </w:p>
        </w:tc>
        <w:tc>
          <w:tcPr>
            <w:tcW w:w="218" w:type="pct"/>
          </w:tcPr>
          <w:p w:rsidR="00426709" w:rsidRDefault="004C7C06" w:rsidP="00E2692C">
            <w:r>
              <w:t>X</w:t>
            </w:r>
          </w:p>
        </w:tc>
        <w:tc>
          <w:tcPr>
            <w:tcW w:w="1342" w:type="pct"/>
          </w:tcPr>
          <w:p w:rsidR="00426709" w:rsidRDefault="00426709" w:rsidP="00E2692C"/>
        </w:tc>
        <w:tc>
          <w:tcPr>
            <w:tcW w:w="163" w:type="pct"/>
          </w:tcPr>
          <w:p w:rsidR="00426709" w:rsidRDefault="00426709" w:rsidP="00E2692C"/>
        </w:tc>
      </w:tr>
    </w:tbl>
    <w:p w:rsidR="001E4BA4" w:rsidRDefault="001E4BA4"/>
    <w:p w:rsidR="00C12B7C" w:rsidRDefault="00C12B7C" w:rsidP="0050470F">
      <w:r>
        <w:t xml:space="preserve">Agenda </w:t>
      </w:r>
    </w:p>
    <w:p w:rsidR="00C12B7C" w:rsidRDefault="00C12B7C" w:rsidP="0050470F">
      <w:r>
        <w:t xml:space="preserve">(Action items and person responsible in </w:t>
      </w:r>
      <w:r w:rsidRPr="0050470F">
        <w:rPr>
          <w:color w:val="FF0000"/>
        </w:rPr>
        <w:t>red</w:t>
      </w:r>
      <w:r>
        <w:t>)</w:t>
      </w:r>
    </w:p>
    <w:p w:rsidR="006427E3" w:rsidRDefault="006427E3" w:rsidP="0050470F"/>
    <w:p w:rsidR="00F61533" w:rsidRDefault="006427E3" w:rsidP="00F61533">
      <w:pPr>
        <w:pStyle w:val="ListParagraph"/>
        <w:numPr>
          <w:ilvl w:val="0"/>
          <w:numId w:val="28"/>
        </w:numPr>
      </w:pPr>
      <w:r>
        <w:t>Call to order (5 minutes), Chair</w:t>
      </w:r>
    </w:p>
    <w:p w:rsidR="006427E3" w:rsidRDefault="006427E3" w:rsidP="0050470F">
      <w:pPr>
        <w:pStyle w:val="ListParagraph"/>
        <w:numPr>
          <w:ilvl w:val="1"/>
          <w:numId w:val="28"/>
        </w:numPr>
      </w:pPr>
      <w:r>
        <w:t>Review of previous meeting notes, All</w:t>
      </w:r>
    </w:p>
    <w:p w:rsidR="004C7C06" w:rsidRDefault="004C7C06" w:rsidP="004C7C06">
      <w:pPr>
        <w:pStyle w:val="ListParagraph"/>
        <w:ind w:left="1440"/>
      </w:pPr>
      <w:r>
        <w:t>No changes to notes</w:t>
      </w:r>
    </w:p>
    <w:p w:rsidR="00AD5172" w:rsidRDefault="00AD5172" w:rsidP="00F61533"/>
    <w:p w:rsidR="00F61533" w:rsidRDefault="009745AA" w:rsidP="009745AA">
      <w:pPr>
        <w:pStyle w:val="ListParagraph"/>
        <w:numPr>
          <w:ilvl w:val="0"/>
          <w:numId w:val="28"/>
        </w:numPr>
      </w:pPr>
      <w:r>
        <w:t>Forms Updates</w:t>
      </w:r>
    </w:p>
    <w:p w:rsidR="009745AA" w:rsidRDefault="009745AA" w:rsidP="009745AA">
      <w:pPr>
        <w:pStyle w:val="ListParagraph"/>
      </w:pPr>
    </w:p>
    <w:p w:rsidR="004C7C06" w:rsidRDefault="004C7C06" w:rsidP="004C7C06">
      <w:pPr>
        <w:pStyle w:val="ListParagraph"/>
        <w:ind w:left="450"/>
      </w:pPr>
      <w:r>
        <w:t>Clarification of due dates</w:t>
      </w:r>
    </w:p>
    <w:p w:rsidR="004C7C06" w:rsidRDefault="004C7C06" w:rsidP="004C7C06">
      <w:pPr>
        <w:pStyle w:val="ListParagraph"/>
        <w:ind w:left="450"/>
      </w:pPr>
      <w:r>
        <w:t>PLAN, ANALYZE, CLOSING THE LOOP years of implantation with drop down menus</w:t>
      </w:r>
    </w:p>
    <w:p w:rsidR="004C7C06" w:rsidRDefault="004C7C06" w:rsidP="004C7C06">
      <w:pPr>
        <w:pStyle w:val="ListParagraph"/>
        <w:ind w:left="450"/>
      </w:pPr>
      <w:r>
        <w:t>Clarification of participating sections, faculty and terms</w:t>
      </w:r>
    </w:p>
    <w:p w:rsidR="004C7C06" w:rsidRDefault="004C7C06" w:rsidP="004C7C06">
      <w:pPr>
        <w:pStyle w:val="ListParagraph"/>
        <w:ind w:left="450"/>
      </w:pPr>
    </w:p>
    <w:p w:rsidR="004C7C06" w:rsidRDefault="004C7C06" w:rsidP="004C7C06">
      <w:pPr>
        <w:pStyle w:val="ListParagraph"/>
        <w:ind w:left="450"/>
      </w:pPr>
      <w:r>
        <w:t>Sarah agreed to edit forms to match formatting as agreed upon by the committee members</w:t>
      </w:r>
    </w:p>
    <w:p w:rsidR="004C7C06" w:rsidRDefault="004C7C06" w:rsidP="004C7C06">
      <w:pPr>
        <w:pStyle w:val="ListParagraph"/>
        <w:ind w:left="450"/>
      </w:pPr>
    </w:p>
    <w:p w:rsidR="004C7C06" w:rsidRDefault="004C7C06" w:rsidP="004C7C06">
      <w:pPr>
        <w:pStyle w:val="ListParagraph"/>
        <w:ind w:left="450"/>
      </w:pPr>
      <w:r>
        <w:t xml:space="preserve">Discussion of clarification distinguishing the difference between what </w:t>
      </w:r>
      <w:proofErr w:type="gramStart"/>
      <w:r>
        <w:t>is being asked for</w:t>
      </w:r>
      <w:proofErr w:type="gramEnd"/>
      <w:r>
        <w:t xml:space="preserve"> in the abstract versus the description of how the “tool” measures each outcome postponed unit </w:t>
      </w:r>
      <w:proofErr w:type="spellStart"/>
      <w:r>
        <w:t>lthe</w:t>
      </w:r>
      <w:proofErr w:type="spellEnd"/>
      <w:r>
        <w:t xml:space="preserve"> next meeting</w:t>
      </w:r>
    </w:p>
    <w:p w:rsidR="004C7C06" w:rsidRDefault="004C7C06" w:rsidP="004C7C06">
      <w:pPr>
        <w:pStyle w:val="ListParagraph"/>
        <w:ind w:left="450"/>
      </w:pPr>
    </w:p>
    <w:p w:rsidR="00F61533" w:rsidRDefault="00F61533" w:rsidP="00F61533">
      <w:r>
        <w:t>Proposed work plan for future meetings</w:t>
      </w:r>
    </w:p>
    <w:p w:rsidR="00F61533" w:rsidRDefault="00F61533" w:rsidP="00F61533"/>
    <w:p w:rsidR="00F61533" w:rsidRDefault="00F61533" w:rsidP="00F61533">
      <w:pPr>
        <w:pStyle w:val="ListParagraph"/>
        <w:numPr>
          <w:ilvl w:val="0"/>
          <w:numId w:val="29"/>
        </w:numPr>
      </w:pPr>
      <w:r>
        <w:t>Buddy/Mentor System for next year (2/27)</w:t>
      </w:r>
    </w:p>
    <w:p w:rsidR="00F61533" w:rsidRDefault="00F61533" w:rsidP="00F61533">
      <w:pPr>
        <w:pStyle w:val="ListParagraph"/>
        <w:numPr>
          <w:ilvl w:val="0"/>
          <w:numId w:val="29"/>
        </w:numPr>
      </w:pPr>
      <w:r>
        <w:t xml:space="preserve">Committee Structure – does it need to </w:t>
      </w:r>
      <w:proofErr w:type="gramStart"/>
      <w:r>
        <w:t>be changed</w:t>
      </w:r>
      <w:proofErr w:type="gramEnd"/>
      <w:r>
        <w:t xml:space="preserve"> to better serve the workgroups that review projects and how it integrates with the mentoring system? (3/13)</w:t>
      </w:r>
    </w:p>
    <w:p w:rsidR="00F61533" w:rsidRDefault="00F61533" w:rsidP="00F61533">
      <w:pPr>
        <w:pStyle w:val="ListParagraph"/>
        <w:numPr>
          <w:ilvl w:val="0"/>
          <w:numId w:val="29"/>
        </w:numPr>
      </w:pPr>
      <w:r>
        <w:t>Assessment Day Focus and Action Agenda (spring term)</w:t>
      </w:r>
    </w:p>
    <w:p w:rsidR="00AD5172" w:rsidRDefault="00AD5172" w:rsidP="0050470F"/>
    <w:p w:rsidR="002D15F2" w:rsidRDefault="002D15F2" w:rsidP="002D15F2">
      <w:r>
        <w:t>Winter meetings:</w:t>
      </w:r>
    </w:p>
    <w:p w:rsidR="002D15F2" w:rsidRPr="00F61533" w:rsidRDefault="002D15F2" w:rsidP="002D15F2">
      <w:pPr>
        <w:rPr>
          <w:strike/>
        </w:rPr>
      </w:pPr>
      <w:r w:rsidRPr="00F61533">
        <w:rPr>
          <w:strike/>
        </w:rPr>
        <w:t>Wednesday, January 16, 2019</w:t>
      </w:r>
    </w:p>
    <w:p w:rsidR="00F61533" w:rsidRPr="00D04537" w:rsidRDefault="00F61533" w:rsidP="002D15F2">
      <w:pPr>
        <w:rPr>
          <w:strike/>
        </w:rPr>
      </w:pPr>
      <w:r w:rsidRPr="00D04537">
        <w:rPr>
          <w:strike/>
        </w:rPr>
        <w:t>Wednesday, January 30, 2019</w:t>
      </w:r>
      <w:r w:rsidR="00581B84" w:rsidRPr="00D04537">
        <w:rPr>
          <w:strike/>
        </w:rPr>
        <w:t xml:space="preserve"> (Kirsten cannot attend)</w:t>
      </w:r>
    </w:p>
    <w:p w:rsidR="002D15F2" w:rsidRPr="004C7C06" w:rsidRDefault="002D15F2" w:rsidP="002D15F2">
      <w:pPr>
        <w:rPr>
          <w:strike/>
        </w:rPr>
      </w:pPr>
      <w:r w:rsidRPr="004C7C06">
        <w:rPr>
          <w:strike/>
        </w:rPr>
        <w:t>Wednesday, February 13, 2019</w:t>
      </w:r>
    </w:p>
    <w:p w:rsidR="002D15F2" w:rsidRDefault="002D15F2" w:rsidP="002D15F2">
      <w:r>
        <w:t>Wednesday, February 27, 2019</w:t>
      </w:r>
    </w:p>
    <w:p w:rsidR="002D15F2" w:rsidRDefault="002D15F2" w:rsidP="002D15F2">
      <w:r>
        <w:t>Wednesday, March 13, 2019</w:t>
      </w:r>
    </w:p>
    <w:p w:rsidR="00BB3A5A" w:rsidRDefault="00BB3A5A" w:rsidP="0050470F"/>
    <w:p w:rsidR="009A3CCE" w:rsidRPr="00F1000A" w:rsidRDefault="009A3CCE" w:rsidP="0050470F">
      <w:pPr>
        <w:rPr>
          <w:color w:val="000000" w:themeColor="text1"/>
        </w:rPr>
      </w:pPr>
      <w:r w:rsidRPr="00F1000A">
        <w:rPr>
          <w:color w:val="000000" w:themeColor="text1"/>
        </w:rPr>
        <w:t>Parking Lot/Future meetings:</w:t>
      </w:r>
    </w:p>
    <w:p w:rsidR="009A3CCE" w:rsidRPr="00F1000A" w:rsidRDefault="009A3CCE" w:rsidP="0050470F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Cycle for GE courses offered with very little frequency</w:t>
      </w:r>
    </w:p>
    <w:p w:rsidR="009A3CCE" w:rsidRPr="00F1000A" w:rsidRDefault="009A3CCE" w:rsidP="0050470F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Closing the loop: measuring twice</w:t>
      </w:r>
    </w:p>
    <w:p w:rsidR="009A3CCE" w:rsidRDefault="009A3CCE" w:rsidP="0050470F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F1000A">
        <w:rPr>
          <w:color w:val="000000" w:themeColor="text1"/>
        </w:rPr>
        <w:t xml:space="preserve">Lead or captain for GEGs? </w:t>
      </w:r>
    </w:p>
    <w:p w:rsidR="00C12B7C" w:rsidRPr="00C80F7A" w:rsidRDefault="00C12B7C" w:rsidP="00EC114C">
      <w:bookmarkStart w:id="0" w:name="_GoBack"/>
      <w:bookmarkEnd w:id="0"/>
    </w:p>
    <w:sectPr w:rsidR="00C12B7C" w:rsidRPr="00C80F7A" w:rsidSect="009A3CC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4C7C06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2488F"/>
    <w:multiLevelType w:val="hybridMultilevel"/>
    <w:tmpl w:val="CD6E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87CD4"/>
    <w:multiLevelType w:val="hybridMultilevel"/>
    <w:tmpl w:val="EE52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150A4"/>
    <w:multiLevelType w:val="hybridMultilevel"/>
    <w:tmpl w:val="E7AE890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F5ACC"/>
    <w:multiLevelType w:val="hybridMultilevel"/>
    <w:tmpl w:val="1B0E5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5"/>
  </w:num>
  <w:num w:numId="4">
    <w:abstractNumId w:val="28"/>
  </w:num>
  <w:num w:numId="5">
    <w:abstractNumId w:val="4"/>
  </w:num>
  <w:num w:numId="6">
    <w:abstractNumId w:val="26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2"/>
  </w:num>
  <w:num w:numId="12">
    <w:abstractNumId w:val="10"/>
  </w:num>
  <w:num w:numId="13">
    <w:abstractNumId w:val="14"/>
  </w:num>
  <w:num w:numId="14">
    <w:abstractNumId w:val="15"/>
  </w:num>
  <w:num w:numId="15">
    <w:abstractNumId w:val="2"/>
  </w:num>
  <w:num w:numId="16">
    <w:abstractNumId w:val="24"/>
  </w:num>
  <w:num w:numId="17">
    <w:abstractNumId w:val="13"/>
  </w:num>
  <w:num w:numId="18">
    <w:abstractNumId w:val="27"/>
  </w:num>
  <w:num w:numId="19">
    <w:abstractNumId w:val="19"/>
  </w:num>
  <w:num w:numId="20">
    <w:abstractNumId w:val="12"/>
  </w:num>
  <w:num w:numId="21">
    <w:abstractNumId w:val="20"/>
  </w:num>
  <w:num w:numId="22">
    <w:abstractNumId w:val="3"/>
  </w:num>
  <w:num w:numId="23">
    <w:abstractNumId w:val="11"/>
  </w:num>
  <w:num w:numId="24">
    <w:abstractNumId w:val="0"/>
  </w:num>
  <w:num w:numId="25">
    <w:abstractNumId w:val="21"/>
  </w:num>
  <w:num w:numId="26">
    <w:abstractNumId w:val="17"/>
  </w:num>
  <w:num w:numId="27">
    <w:abstractNumId w:val="16"/>
  </w:num>
  <w:num w:numId="28">
    <w:abstractNumId w:val="1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76FC3"/>
    <w:rsid w:val="002A395F"/>
    <w:rsid w:val="002D15F2"/>
    <w:rsid w:val="002E1D79"/>
    <w:rsid w:val="002F487E"/>
    <w:rsid w:val="003169F0"/>
    <w:rsid w:val="00320C7F"/>
    <w:rsid w:val="003261DA"/>
    <w:rsid w:val="00345783"/>
    <w:rsid w:val="003701E5"/>
    <w:rsid w:val="00374339"/>
    <w:rsid w:val="00374B17"/>
    <w:rsid w:val="003B4EFA"/>
    <w:rsid w:val="003C6F5A"/>
    <w:rsid w:val="003C74F9"/>
    <w:rsid w:val="003D7E9A"/>
    <w:rsid w:val="00415992"/>
    <w:rsid w:val="00426709"/>
    <w:rsid w:val="00460E6B"/>
    <w:rsid w:val="00465A68"/>
    <w:rsid w:val="00486492"/>
    <w:rsid w:val="004A1222"/>
    <w:rsid w:val="004A4EBF"/>
    <w:rsid w:val="004B2B4A"/>
    <w:rsid w:val="004B56DE"/>
    <w:rsid w:val="004C7C06"/>
    <w:rsid w:val="004D0146"/>
    <w:rsid w:val="004D0D61"/>
    <w:rsid w:val="004D352A"/>
    <w:rsid w:val="004F0F7C"/>
    <w:rsid w:val="004F33D7"/>
    <w:rsid w:val="004F707C"/>
    <w:rsid w:val="005016BA"/>
    <w:rsid w:val="00503945"/>
    <w:rsid w:val="0050470F"/>
    <w:rsid w:val="00512D5E"/>
    <w:rsid w:val="005622EC"/>
    <w:rsid w:val="00563D94"/>
    <w:rsid w:val="00577F27"/>
    <w:rsid w:val="00581B84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27E3"/>
    <w:rsid w:val="006456C9"/>
    <w:rsid w:val="0067227F"/>
    <w:rsid w:val="00673BA9"/>
    <w:rsid w:val="00675B30"/>
    <w:rsid w:val="006B0FA5"/>
    <w:rsid w:val="006C1F89"/>
    <w:rsid w:val="006D0D3D"/>
    <w:rsid w:val="006D6A53"/>
    <w:rsid w:val="0071574A"/>
    <w:rsid w:val="00716DFB"/>
    <w:rsid w:val="00727BD3"/>
    <w:rsid w:val="00744D10"/>
    <w:rsid w:val="0078182E"/>
    <w:rsid w:val="007A5F8E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270E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73D3D"/>
    <w:rsid w:val="009745AA"/>
    <w:rsid w:val="0097489F"/>
    <w:rsid w:val="009813E6"/>
    <w:rsid w:val="00985E45"/>
    <w:rsid w:val="009A3B2B"/>
    <w:rsid w:val="009A3CCE"/>
    <w:rsid w:val="009B4598"/>
    <w:rsid w:val="009B684E"/>
    <w:rsid w:val="00A82711"/>
    <w:rsid w:val="00AD26E6"/>
    <w:rsid w:val="00AD5172"/>
    <w:rsid w:val="00AD577B"/>
    <w:rsid w:val="00B16F22"/>
    <w:rsid w:val="00B459EF"/>
    <w:rsid w:val="00B56123"/>
    <w:rsid w:val="00B60D1E"/>
    <w:rsid w:val="00B627DE"/>
    <w:rsid w:val="00B9399A"/>
    <w:rsid w:val="00B96DBC"/>
    <w:rsid w:val="00BB20D6"/>
    <w:rsid w:val="00BB3A5A"/>
    <w:rsid w:val="00BC13E8"/>
    <w:rsid w:val="00BC695C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04537"/>
    <w:rsid w:val="00D459E3"/>
    <w:rsid w:val="00D779D1"/>
    <w:rsid w:val="00E20824"/>
    <w:rsid w:val="00E2692C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61533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7C0D2C47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1BCC3-3B61-44E3-B774-C85B9A02E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Sarah Fuller</cp:lastModifiedBy>
  <cp:revision>3</cp:revision>
  <cp:lastPrinted>2015-04-14T18:24:00Z</cp:lastPrinted>
  <dcterms:created xsi:type="dcterms:W3CDTF">2019-02-26T22:21:00Z</dcterms:created>
  <dcterms:modified xsi:type="dcterms:W3CDTF">2019-02-26T22:27:00Z</dcterms:modified>
</cp:coreProperties>
</file>