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423605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6922F8" w:rsidP="005857F2">
            <w:r>
              <w:t>31</w:t>
            </w:r>
            <w:r w:rsidR="009209CE">
              <w:t xml:space="preserve"> May 2017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6922F8">
            <w:r>
              <w:t xml:space="preserve">9-10 </w:t>
            </w:r>
            <w:r w:rsidR="00B04D26">
              <w:t>AM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6922F8">
            <w:r>
              <w:t>Debbie and Wan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8"/>
        <w:gridCol w:w="1748"/>
        <w:gridCol w:w="347"/>
        <w:gridCol w:w="1668"/>
        <w:gridCol w:w="316"/>
        <w:gridCol w:w="3091"/>
        <w:gridCol w:w="432"/>
      </w:tblGrid>
      <w:tr w:rsidR="00426709" w:rsidTr="00D30844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6922F8" w:rsidP="00E2692C">
            <w:r>
              <w:t>Michele Decker</w:t>
            </w:r>
          </w:p>
        </w:tc>
        <w:tc>
          <w:tcPr>
            <w:tcW w:w="193" w:type="pct"/>
            <w:shd w:val="clear" w:color="auto" w:fill="auto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  <w:shd w:val="clear" w:color="auto" w:fill="auto"/>
          </w:tcPr>
          <w:p w:rsidR="00426709" w:rsidRDefault="006922F8" w:rsidP="00E2692C">
            <w:r w:rsidRPr="006922F8">
              <w:t>Zelda Ziegler</w:t>
            </w:r>
          </w:p>
        </w:tc>
        <w:tc>
          <w:tcPr>
            <w:tcW w:w="126" w:type="pct"/>
            <w:shd w:val="clear" w:color="auto" w:fill="auto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6922F8">
        <w:trPr>
          <w:trHeight w:val="98"/>
        </w:trPr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26" w:type="pct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3605" w:rsidP="00E2692C">
            <w:r>
              <w:t>x</w:t>
            </w: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126" w:type="pct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</w:tcPr>
          <w:p w:rsidR="00426709" w:rsidRPr="006366BC" w:rsidRDefault="00426709" w:rsidP="00E2692C"/>
        </w:tc>
        <w:tc>
          <w:tcPr>
            <w:tcW w:w="126" w:type="pct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4053"/>
        <w:gridCol w:w="2060"/>
        <w:gridCol w:w="1247"/>
      </w:tblGrid>
      <w:tr w:rsidR="00B04D26" w:rsidRPr="006038CD" w:rsidTr="00B544CB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450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34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26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544CB">
        <w:tc>
          <w:tcPr>
            <w:tcW w:w="2245" w:type="dxa"/>
          </w:tcPr>
          <w:p w:rsidR="00B04D26" w:rsidRDefault="00B04D26" w:rsidP="008A74F0">
            <w:r>
              <w:t>9:00 - 9:05</w:t>
            </w:r>
          </w:p>
        </w:tc>
        <w:tc>
          <w:tcPr>
            <w:tcW w:w="4500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340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260" w:type="dxa"/>
          </w:tcPr>
          <w:p w:rsidR="00B04D26" w:rsidRDefault="00B04D26" w:rsidP="008A74F0"/>
        </w:tc>
      </w:tr>
      <w:tr w:rsidR="00681FC2" w:rsidRPr="007F090F" w:rsidTr="00B544CB">
        <w:tc>
          <w:tcPr>
            <w:tcW w:w="2245" w:type="dxa"/>
          </w:tcPr>
          <w:p w:rsidR="00681FC2" w:rsidRDefault="00B544CB" w:rsidP="008A74F0">
            <w:r>
              <w:t>9:05 - 9:20</w:t>
            </w:r>
          </w:p>
        </w:tc>
        <w:tc>
          <w:tcPr>
            <w:tcW w:w="4500" w:type="dxa"/>
          </w:tcPr>
          <w:p w:rsidR="00681FC2" w:rsidRPr="004F1CD1" w:rsidRDefault="00D30844" w:rsidP="00B544CB">
            <w:r>
              <w:t>Review Nominations for Recognition</w:t>
            </w:r>
          </w:p>
        </w:tc>
        <w:tc>
          <w:tcPr>
            <w:tcW w:w="2340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260" w:type="dxa"/>
          </w:tcPr>
          <w:p w:rsidR="00681FC2" w:rsidRPr="007F090F" w:rsidRDefault="00681FC2" w:rsidP="008A74F0">
            <w:pPr>
              <w:rPr>
                <w:highlight w:val="yellow"/>
              </w:rPr>
            </w:pPr>
          </w:p>
        </w:tc>
      </w:tr>
      <w:tr w:rsidR="00B04D26" w:rsidRPr="007F090F" w:rsidTr="00B544CB">
        <w:tc>
          <w:tcPr>
            <w:tcW w:w="2245" w:type="dxa"/>
          </w:tcPr>
          <w:p w:rsidR="00B04D26" w:rsidRPr="007F090F" w:rsidRDefault="00681FC2" w:rsidP="008A74F0">
            <w:pPr>
              <w:rPr>
                <w:highlight w:val="yellow"/>
              </w:rPr>
            </w:pPr>
            <w:r>
              <w:t>9:20</w:t>
            </w:r>
            <w:r w:rsidR="004F1CD1">
              <w:t xml:space="preserve"> – 9:45</w:t>
            </w:r>
          </w:p>
        </w:tc>
        <w:tc>
          <w:tcPr>
            <w:tcW w:w="4500" w:type="dxa"/>
          </w:tcPr>
          <w:p w:rsidR="00B04D26" w:rsidRPr="004F1CD1" w:rsidRDefault="00D30844" w:rsidP="00B544CB">
            <w:r>
              <w:t xml:space="preserve">Assessment Day Recommendations </w:t>
            </w:r>
          </w:p>
        </w:tc>
        <w:tc>
          <w:tcPr>
            <w:tcW w:w="2340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260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544CB">
        <w:tc>
          <w:tcPr>
            <w:tcW w:w="2245" w:type="dxa"/>
          </w:tcPr>
          <w:p w:rsidR="00681FC2" w:rsidRDefault="00B544CB" w:rsidP="00681FC2">
            <w:r>
              <w:t>9:45 – 10:00</w:t>
            </w:r>
          </w:p>
        </w:tc>
        <w:tc>
          <w:tcPr>
            <w:tcW w:w="4500" w:type="dxa"/>
          </w:tcPr>
          <w:p w:rsidR="00681FC2" w:rsidRDefault="00D30844" w:rsidP="00681FC2">
            <w:r>
              <w:t xml:space="preserve">LOA Role on Assessment Day and Prep </w:t>
            </w:r>
            <w:r w:rsidR="00B544CB">
              <w:t xml:space="preserve"> </w:t>
            </w:r>
          </w:p>
        </w:tc>
        <w:tc>
          <w:tcPr>
            <w:tcW w:w="2340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260" w:type="dxa"/>
          </w:tcPr>
          <w:p w:rsidR="00681FC2" w:rsidRDefault="00681FC2" w:rsidP="00681FC2"/>
        </w:tc>
      </w:tr>
    </w:tbl>
    <w:p w:rsidR="00B04D26" w:rsidRDefault="00B04D26" w:rsidP="00B04D26"/>
    <w:p w:rsidR="001E4BA4" w:rsidRDefault="00BA6368" w:rsidP="00EC114C">
      <w:r>
        <w:t xml:space="preserve">1. </w:t>
      </w:r>
      <w:r w:rsidR="003F3FA4">
        <w:t>The committee r</w:t>
      </w:r>
      <w:r w:rsidR="006922F8">
        <w:t>eviewed two project description plans and one alternative assessment plan</w:t>
      </w:r>
      <w:r w:rsidR="003F3FA4">
        <w:t>.  The plans were as follows</w:t>
      </w:r>
      <w:r w:rsidR="00423605">
        <w:t>:</w:t>
      </w:r>
    </w:p>
    <w:p w:rsidR="003F3FA4" w:rsidRDefault="003F3FA4" w:rsidP="00EC114C"/>
    <w:p w:rsidR="00766AF7" w:rsidRDefault="006922F8" w:rsidP="00766AF7">
      <w:pPr>
        <w:pStyle w:val="ListParagraph"/>
        <w:numPr>
          <w:ilvl w:val="0"/>
          <w:numId w:val="26"/>
        </w:numPr>
      </w:pPr>
      <w:r>
        <w:t xml:space="preserve">“KT” plan </w:t>
      </w:r>
      <w:r w:rsidR="003F3FA4">
        <w:t xml:space="preserve">created </w:t>
      </w:r>
      <w:r>
        <w:t>by Kathy Smith and Tony Russell</w:t>
      </w:r>
    </w:p>
    <w:p w:rsidR="00BA6368" w:rsidRDefault="006922F8" w:rsidP="006922F8">
      <w:pPr>
        <w:pStyle w:val="ListParagraph"/>
        <w:ind w:left="1440"/>
      </w:pPr>
      <w:r>
        <w:t>-This</w:t>
      </w:r>
      <w:r w:rsidR="00BA6368">
        <w:t xml:space="preserve"> plan was preferred with some modifications</w:t>
      </w:r>
    </w:p>
    <w:p w:rsidR="006922F8" w:rsidRDefault="006922F8" w:rsidP="006922F8">
      <w:pPr>
        <w:pStyle w:val="ListParagraph"/>
        <w:ind w:left="1440"/>
      </w:pPr>
      <w:r>
        <w:t xml:space="preserve">- </w:t>
      </w:r>
      <w:proofErr w:type="gramStart"/>
      <w:r>
        <w:t>changes</w:t>
      </w:r>
      <w:proofErr w:type="gramEnd"/>
      <w:r>
        <w:t xml:space="preserve"> that the group agreed to include</w:t>
      </w:r>
      <w:r w:rsidR="00BA6368">
        <w:t xml:space="preserve"> or consider where as follows:</w:t>
      </w:r>
    </w:p>
    <w:p w:rsidR="003F3FA4" w:rsidRDefault="003F3FA4" w:rsidP="006922F8">
      <w:pPr>
        <w:pStyle w:val="ListParagraph"/>
        <w:ind w:left="1440"/>
      </w:pPr>
    </w:p>
    <w:p w:rsidR="008C13E4" w:rsidRDefault="00BA6368" w:rsidP="008C13E4">
      <w:pPr>
        <w:pStyle w:val="ListParagraph"/>
        <w:ind w:left="2160"/>
      </w:pPr>
      <w:r>
        <w:t xml:space="preserve">a. </w:t>
      </w:r>
      <w:r w:rsidR="008C13E4">
        <w:t>At the top of the page, there should be three boxes labeled</w:t>
      </w:r>
    </w:p>
    <w:p w:rsidR="008C13E4" w:rsidRDefault="008C13E4" w:rsidP="008C13E4">
      <w:pPr>
        <w:pStyle w:val="ListParagraph"/>
        <w:numPr>
          <w:ilvl w:val="0"/>
          <w:numId w:val="31"/>
        </w:numPr>
      </w:pPr>
      <w:r>
        <w:t>New</w:t>
      </w:r>
    </w:p>
    <w:p w:rsidR="008C13E4" w:rsidRDefault="008C13E4" w:rsidP="008C13E4">
      <w:pPr>
        <w:pStyle w:val="ListParagraph"/>
        <w:numPr>
          <w:ilvl w:val="0"/>
          <w:numId w:val="31"/>
        </w:numPr>
      </w:pPr>
      <w:r>
        <w:t>Ongoing</w:t>
      </w:r>
    </w:p>
    <w:p w:rsidR="008C13E4" w:rsidRDefault="008C13E4" w:rsidP="008C13E4">
      <w:pPr>
        <w:pStyle w:val="ListParagraph"/>
        <w:numPr>
          <w:ilvl w:val="0"/>
          <w:numId w:val="31"/>
        </w:numPr>
      </w:pPr>
      <w:r>
        <w:t>Revised</w:t>
      </w:r>
    </w:p>
    <w:p w:rsidR="003F3FA4" w:rsidRDefault="003F3FA4" w:rsidP="008C13E4">
      <w:pPr>
        <w:pStyle w:val="ListParagraph"/>
        <w:numPr>
          <w:ilvl w:val="0"/>
          <w:numId w:val="31"/>
        </w:numPr>
      </w:pPr>
    </w:p>
    <w:p w:rsidR="008C13E4" w:rsidRDefault="008C13E4" w:rsidP="008C13E4">
      <w:pPr>
        <w:pStyle w:val="ListParagraph"/>
        <w:ind w:left="2160"/>
      </w:pPr>
      <w:proofErr w:type="gramStart"/>
      <w:r>
        <w:t>b</w:t>
      </w:r>
      <w:proofErr w:type="gramEnd"/>
      <w:r>
        <w:t>.</w:t>
      </w:r>
      <w:r w:rsidR="003F3FA4">
        <w:t xml:space="preserve"> </w:t>
      </w:r>
      <w:r w:rsidR="00BA6368">
        <w:t xml:space="preserve">Number 4 (What is </w:t>
      </w:r>
      <w:r>
        <w:t>assessed</w:t>
      </w:r>
      <w:r w:rsidR="00BA6368">
        <w:t xml:space="preserve"> a</w:t>
      </w:r>
      <w:r>
        <w:t xml:space="preserve">nd </w:t>
      </w:r>
      <w:r w:rsidR="00BA6368">
        <w:t xml:space="preserve">the </w:t>
      </w:r>
      <w:r>
        <w:t>accompanying boxes</w:t>
      </w:r>
      <w:r w:rsidR="003F3FA4">
        <w:t>)</w:t>
      </w:r>
      <w:r>
        <w:t xml:space="preserve"> should be moved above </w:t>
      </w:r>
      <w:r w:rsidR="003F3FA4">
        <w:t xml:space="preserve">the current </w:t>
      </w:r>
      <w:r>
        <w:t>1.1 under Assessment Methods</w:t>
      </w:r>
    </w:p>
    <w:p w:rsidR="008C13E4" w:rsidRDefault="008C13E4" w:rsidP="008C13E4">
      <w:pPr>
        <w:pStyle w:val="ListParagraph"/>
        <w:ind w:left="2160"/>
      </w:pPr>
    </w:p>
    <w:p w:rsidR="008C13E4" w:rsidRDefault="008C13E4" w:rsidP="008C13E4">
      <w:pPr>
        <w:pStyle w:val="ListParagraph"/>
        <w:ind w:left="2160"/>
      </w:pPr>
      <w:r>
        <w:t>c. Other</w:t>
      </w:r>
      <w:r w:rsidR="003F3FA4">
        <w:t xml:space="preserve"> check-box</w:t>
      </w:r>
      <w:r>
        <w:t xml:space="preserve"> </w:t>
      </w:r>
      <w:r w:rsidR="00BA6368">
        <w:t xml:space="preserve">options to include </w:t>
      </w:r>
      <w:r>
        <w:t>under assessment methods</w:t>
      </w:r>
    </w:p>
    <w:p w:rsidR="008C13E4" w:rsidRDefault="008C13E4" w:rsidP="008C13E4">
      <w:pPr>
        <w:pStyle w:val="ListParagraph"/>
        <w:numPr>
          <w:ilvl w:val="0"/>
          <w:numId w:val="33"/>
        </w:numPr>
      </w:pPr>
      <w:r>
        <w:t xml:space="preserve">Nationally recognized exams (exclude the statement </w:t>
      </w:r>
      <w:r w:rsidR="003F3FA4">
        <w:t xml:space="preserve">with “questions </w:t>
      </w:r>
      <w:r>
        <w:t>mapped to outcomes</w:t>
      </w:r>
      <w:r w:rsidR="003F3FA4">
        <w:t>”</w:t>
      </w:r>
      <w:r w:rsidR="00BA6368">
        <w:t xml:space="preserve"> or have a second option without the statement</w:t>
      </w:r>
      <w:r>
        <w:t>)</w:t>
      </w:r>
    </w:p>
    <w:p w:rsidR="008C13E4" w:rsidRDefault="008C13E4" w:rsidP="008C13E4">
      <w:pPr>
        <w:pStyle w:val="ListParagraph"/>
        <w:numPr>
          <w:ilvl w:val="0"/>
          <w:numId w:val="33"/>
        </w:numPr>
      </w:pPr>
      <w:r>
        <w:t>Licenses or certificates</w:t>
      </w:r>
    </w:p>
    <w:p w:rsidR="008C13E4" w:rsidRDefault="00BA6368" w:rsidP="008C13E4">
      <w:pPr>
        <w:pStyle w:val="ListParagraph"/>
        <w:numPr>
          <w:ilvl w:val="0"/>
          <w:numId w:val="33"/>
        </w:numPr>
      </w:pPr>
      <w:r>
        <w:t xml:space="preserve">Multiple tools or measurement strategies </w:t>
      </w:r>
      <w:r w:rsidR="008C13E4">
        <w:t>mapped to program outcomes</w:t>
      </w:r>
    </w:p>
    <w:p w:rsidR="003F3FA4" w:rsidRDefault="006922F8" w:rsidP="006922F8">
      <w:pPr>
        <w:pStyle w:val="ListParagraph"/>
        <w:numPr>
          <w:ilvl w:val="0"/>
          <w:numId w:val="26"/>
        </w:numPr>
      </w:pPr>
      <w:r>
        <w:t xml:space="preserve">LOA plan with corrections by </w:t>
      </w:r>
      <w:r w:rsidR="00BA6368">
        <w:t xml:space="preserve">Vickery. </w:t>
      </w:r>
    </w:p>
    <w:p w:rsidR="00766AF7" w:rsidRDefault="003F3FA4" w:rsidP="003F3FA4">
      <w:r>
        <w:t xml:space="preserve"> </w:t>
      </w:r>
      <w:r>
        <w:tab/>
      </w:r>
      <w:r>
        <w:tab/>
        <w:t>-</w:t>
      </w:r>
      <w:r w:rsidR="00BA6368">
        <w:t xml:space="preserve"> Some aspects </w:t>
      </w:r>
      <w:proofErr w:type="gramStart"/>
      <w:r w:rsidR="00BA6368">
        <w:t>were</w:t>
      </w:r>
      <w:r>
        <w:t xml:space="preserve"> borrowed</w:t>
      </w:r>
      <w:proofErr w:type="gramEnd"/>
      <w:r>
        <w:t xml:space="preserve"> to modify the KT tool</w:t>
      </w:r>
    </w:p>
    <w:p w:rsidR="003F3FA4" w:rsidRDefault="003F3FA4" w:rsidP="003F3FA4">
      <w:pPr>
        <w:pStyle w:val="ListParagraph"/>
        <w:numPr>
          <w:ilvl w:val="0"/>
          <w:numId w:val="26"/>
        </w:numPr>
      </w:pPr>
      <w:r>
        <w:t xml:space="preserve">Alternative assessment plan was </w:t>
      </w:r>
      <w:r w:rsidRPr="003F3FA4">
        <w:t>prese</w:t>
      </w:r>
      <w:r>
        <w:t>nted but not reviewed in detail</w:t>
      </w:r>
    </w:p>
    <w:p w:rsidR="003F3FA4" w:rsidRDefault="003F3FA4" w:rsidP="003F3FA4">
      <w:pPr>
        <w:pStyle w:val="ListParagraph"/>
      </w:pPr>
    </w:p>
    <w:p w:rsidR="006922F8" w:rsidRDefault="00BA6368" w:rsidP="00BA6368">
      <w:r>
        <w:t>2.</w:t>
      </w:r>
      <w:r w:rsidR="003F3FA4">
        <w:t xml:space="preserve"> </w:t>
      </w:r>
      <w:r w:rsidR="006922F8">
        <w:t>Many felt that the entire package (</w:t>
      </w:r>
      <w:r w:rsidR="008C13E4">
        <w:t xml:space="preserve">Long or complete version of the </w:t>
      </w:r>
      <w:r w:rsidR="006922F8" w:rsidRPr="006922F8">
        <w:t>Program Outcome Assessment Project Report</w:t>
      </w:r>
      <w:r w:rsidR="008C13E4">
        <w:t xml:space="preserve"> and the modified KT form) should be presented</w:t>
      </w:r>
      <w:r w:rsidR="00741A37">
        <w:t xml:space="preserve"> together at</w:t>
      </w:r>
      <w:r w:rsidR="008C13E4">
        <w:t xml:space="preserve"> the Assessment Day gathering</w:t>
      </w:r>
    </w:p>
    <w:p w:rsidR="003F3FA4" w:rsidRDefault="003F3FA4" w:rsidP="00BA6368"/>
    <w:p w:rsidR="008C13E4" w:rsidRDefault="003F3FA4" w:rsidP="003F3FA4">
      <w:r>
        <w:t xml:space="preserve">3. </w:t>
      </w:r>
      <w:r w:rsidR="00BA6368">
        <w:t>GEG members and CTE members will meet separately on June 7 to formalize changes to the KT plan</w:t>
      </w:r>
    </w:p>
    <w:p w:rsidR="003F3FA4" w:rsidRDefault="003F3FA4" w:rsidP="003F3FA4"/>
    <w:p w:rsidR="003F3FA4" w:rsidRDefault="003F3FA4" w:rsidP="003F3FA4">
      <w:r>
        <w:t xml:space="preserve">4. In a brief small group session, CTE members discussed the possibility of an alternative assessment plan for CTE programs already involved in continuous </w:t>
      </w:r>
      <w:bookmarkStart w:id="0" w:name="_GoBack"/>
      <w:bookmarkEnd w:id="0"/>
      <w:r w:rsidR="00741A37">
        <w:t>assessment, which might</w:t>
      </w:r>
      <w:r>
        <w:t xml:space="preserve"> consist of utilizing their current accreditation assessment standards and reporting formats </w:t>
      </w:r>
    </w:p>
    <w:p w:rsidR="003F3FA4" w:rsidRDefault="003F3FA4" w:rsidP="003F3FA4"/>
    <w:p w:rsidR="00BA6368" w:rsidRDefault="003F3FA4" w:rsidP="003F3FA4">
      <w:r>
        <w:t xml:space="preserve">5. </w:t>
      </w:r>
      <w:r w:rsidR="00BA6368">
        <w:t>June 14 meeting: Determine what we want to accomplish on assessment day</w:t>
      </w:r>
    </w:p>
    <w:p w:rsidR="00643FB9" w:rsidRPr="00C80F7A" w:rsidRDefault="00643FB9" w:rsidP="00643FB9"/>
    <w:sectPr w:rsidR="00643FB9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741A37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76221"/>
    <w:multiLevelType w:val="hybridMultilevel"/>
    <w:tmpl w:val="C63A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A6DCB"/>
    <w:multiLevelType w:val="hybridMultilevel"/>
    <w:tmpl w:val="B10C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B2346B0"/>
    <w:multiLevelType w:val="hybridMultilevel"/>
    <w:tmpl w:val="9DD8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44BFC"/>
    <w:multiLevelType w:val="hybridMultilevel"/>
    <w:tmpl w:val="83AA784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1A31"/>
    <w:multiLevelType w:val="hybridMultilevel"/>
    <w:tmpl w:val="EECE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3273F"/>
    <w:multiLevelType w:val="hybridMultilevel"/>
    <w:tmpl w:val="B64E5688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2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C29AA"/>
    <w:multiLevelType w:val="hybridMultilevel"/>
    <w:tmpl w:val="4B18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068A4"/>
    <w:multiLevelType w:val="hybridMultilevel"/>
    <w:tmpl w:val="5C9080A4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8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5"/>
  </w:num>
  <w:num w:numId="4">
    <w:abstractNumId w:val="32"/>
  </w:num>
  <w:num w:numId="5">
    <w:abstractNumId w:val="4"/>
  </w:num>
  <w:num w:numId="6">
    <w:abstractNumId w:val="30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25"/>
  </w:num>
  <w:num w:numId="12">
    <w:abstractNumId w:val="11"/>
  </w:num>
  <w:num w:numId="13">
    <w:abstractNumId w:val="17"/>
  </w:num>
  <w:num w:numId="14">
    <w:abstractNumId w:val="19"/>
  </w:num>
  <w:num w:numId="15">
    <w:abstractNumId w:val="2"/>
  </w:num>
  <w:num w:numId="16">
    <w:abstractNumId w:val="28"/>
  </w:num>
  <w:num w:numId="17">
    <w:abstractNumId w:val="15"/>
  </w:num>
  <w:num w:numId="18">
    <w:abstractNumId w:val="31"/>
  </w:num>
  <w:num w:numId="19">
    <w:abstractNumId w:val="22"/>
  </w:num>
  <w:num w:numId="20">
    <w:abstractNumId w:val="14"/>
  </w:num>
  <w:num w:numId="21">
    <w:abstractNumId w:val="23"/>
  </w:num>
  <w:num w:numId="22">
    <w:abstractNumId w:val="3"/>
  </w:num>
  <w:num w:numId="23">
    <w:abstractNumId w:val="12"/>
  </w:num>
  <w:num w:numId="24">
    <w:abstractNumId w:val="0"/>
  </w:num>
  <w:num w:numId="25">
    <w:abstractNumId w:val="24"/>
  </w:num>
  <w:num w:numId="26">
    <w:abstractNumId w:val="16"/>
  </w:num>
  <w:num w:numId="27">
    <w:abstractNumId w:val="26"/>
  </w:num>
  <w:num w:numId="28">
    <w:abstractNumId w:val="7"/>
  </w:num>
  <w:num w:numId="29">
    <w:abstractNumId w:val="20"/>
  </w:num>
  <w:num w:numId="30">
    <w:abstractNumId w:val="13"/>
  </w:num>
  <w:num w:numId="31">
    <w:abstractNumId w:val="1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2546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B1700"/>
    <w:rsid w:val="001E0430"/>
    <w:rsid w:val="001E4BA4"/>
    <w:rsid w:val="001E7731"/>
    <w:rsid w:val="001F2F23"/>
    <w:rsid w:val="001F7929"/>
    <w:rsid w:val="00204218"/>
    <w:rsid w:val="00217FFC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3F3FA4"/>
    <w:rsid w:val="00423605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3FB9"/>
    <w:rsid w:val="006456C9"/>
    <w:rsid w:val="0067227F"/>
    <w:rsid w:val="00673BA9"/>
    <w:rsid w:val="00675B30"/>
    <w:rsid w:val="00681FC2"/>
    <w:rsid w:val="006922F8"/>
    <w:rsid w:val="006B0FA5"/>
    <w:rsid w:val="006D0D3D"/>
    <w:rsid w:val="006D6A53"/>
    <w:rsid w:val="0071574A"/>
    <w:rsid w:val="00716DFB"/>
    <w:rsid w:val="00727BD3"/>
    <w:rsid w:val="00741A37"/>
    <w:rsid w:val="00744D10"/>
    <w:rsid w:val="00766AF7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13E4"/>
    <w:rsid w:val="008C2D9E"/>
    <w:rsid w:val="008C4F36"/>
    <w:rsid w:val="008D057D"/>
    <w:rsid w:val="008D080C"/>
    <w:rsid w:val="009209CE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59EF"/>
    <w:rsid w:val="00B544CB"/>
    <w:rsid w:val="00B56123"/>
    <w:rsid w:val="00B60D1E"/>
    <w:rsid w:val="00B627DE"/>
    <w:rsid w:val="00B9399A"/>
    <w:rsid w:val="00B96DBC"/>
    <w:rsid w:val="00BA6368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30844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3D5F-CC4A-4B3D-8276-8978755E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Deborah Malone</cp:lastModifiedBy>
  <cp:revision>5</cp:revision>
  <cp:lastPrinted>2015-04-14T18:24:00Z</cp:lastPrinted>
  <dcterms:created xsi:type="dcterms:W3CDTF">2017-05-18T14:48:00Z</dcterms:created>
  <dcterms:modified xsi:type="dcterms:W3CDTF">2017-05-31T18:07:00Z</dcterms:modified>
</cp:coreProperties>
</file>