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906" w:type="pct"/>
        <w:tblLayout w:type="fixed"/>
        <w:tblLook w:val="04A0" w:firstRow="1" w:lastRow="0" w:firstColumn="1" w:lastColumn="0" w:noHBand="0" w:noVBand="1"/>
      </w:tblPr>
      <w:tblGrid>
        <w:gridCol w:w="825"/>
        <w:gridCol w:w="3490"/>
        <w:gridCol w:w="1710"/>
        <w:gridCol w:w="3149"/>
      </w:tblGrid>
      <w:tr w:rsidR="001E4BA4" w:rsidTr="003F5904">
        <w:tc>
          <w:tcPr>
            <w:tcW w:w="450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902" w:type="pct"/>
            <w:shd w:val="clear" w:color="auto" w:fill="auto"/>
          </w:tcPr>
          <w:p w:rsidR="001E4BA4" w:rsidRDefault="007918DE" w:rsidP="005857F2">
            <w:r>
              <w:t>December 6</w:t>
            </w:r>
            <w:r w:rsidR="00AF0509">
              <w:t>, 2019</w:t>
            </w:r>
          </w:p>
        </w:tc>
        <w:tc>
          <w:tcPr>
            <w:tcW w:w="932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716" w:type="pct"/>
          </w:tcPr>
          <w:p w:rsidR="001E4BA4" w:rsidRPr="00223160" w:rsidRDefault="0052002E" w:rsidP="000F2D64">
            <w:pPr>
              <w:rPr>
                <w:highlight w:val="yellow"/>
              </w:rPr>
            </w:pPr>
            <w:r>
              <w:t>Christopher</w:t>
            </w:r>
          </w:p>
        </w:tc>
      </w:tr>
      <w:tr w:rsidR="001E4BA4" w:rsidTr="003F5904">
        <w:tc>
          <w:tcPr>
            <w:tcW w:w="450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902" w:type="pct"/>
          </w:tcPr>
          <w:p w:rsidR="001E4BA4" w:rsidRDefault="00E94CAF" w:rsidP="00C47B63">
            <w:r>
              <w:t>10:00 – 11:00</w:t>
            </w:r>
            <w:r w:rsidR="00AF0509">
              <w:t xml:space="preserve"> am</w:t>
            </w:r>
          </w:p>
        </w:tc>
        <w:tc>
          <w:tcPr>
            <w:tcW w:w="932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716" w:type="pct"/>
            <w:shd w:val="clear" w:color="auto" w:fill="auto"/>
          </w:tcPr>
          <w:p w:rsidR="001E4BA4" w:rsidRPr="00EB612D" w:rsidRDefault="00DC3893">
            <w:r>
              <w:t>Vickery</w:t>
            </w:r>
          </w:p>
        </w:tc>
      </w:tr>
      <w:tr w:rsidR="001E4BA4" w:rsidTr="003F5904">
        <w:trPr>
          <w:trHeight w:val="467"/>
        </w:trPr>
        <w:tc>
          <w:tcPr>
            <w:tcW w:w="450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902" w:type="pct"/>
          </w:tcPr>
          <w:p w:rsidR="001E4BA4" w:rsidRDefault="006130ED">
            <w:r>
              <w:t>HCC 301</w:t>
            </w:r>
          </w:p>
        </w:tc>
        <w:tc>
          <w:tcPr>
            <w:tcW w:w="932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716" w:type="pct"/>
            <w:shd w:val="clear" w:color="auto" w:fill="auto"/>
          </w:tcPr>
          <w:p w:rsidR="001E4BA4" w:rsidRPr="00EB612D" w:rsidRDefault="00AF0509">
            <w:r>
              <w:t>Christopher</w:t>
            </w:r>
          </w:p>
        </w:tc>
      </w:tr>
    </w:tbl>
    <w:p w:rsidR="001E4BA4" w:rsidRDefault="001E4BA4"/>
    <w:tbl>
      <w:tblPr>
        <w:tblStyle w:val="TableGrid"/>
        <w:tblW w:w="4913" w:type="pct"/>
        <w:tblLook w:val="04A0" w:firstRow="1" w:lastRow="0" w:firstColumn="1" w:lastColumn="0" w:noHBand="0" w:noVBand="1"/>
      </w:tblPr>
      <w:tblGrid>
        <w:gridCol w:w="1445"/>
        <w:gridCol w:w="2501"/>
        <w:gridCol w:w="390"/>
        <w:gridCol w:w="1712"/>
        <w:gridCol w:w="391"/>
        <w:gridCol w:w="2458"/>
        <w:gridCol w:w="290"/>
      </w:tblGrid>
      <w:tr w:rsidR="00426709" w:rsidTr="003F5904">
        <w:trPr>
          <w:trHeight w:val="300"/>
        </w:trPr>
        <w:tc>
          <w:tcPr>
            <w:tcW w:w="78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1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2" w:type="pct"/>
            <w:shd w:val="clear" w:color="auto" w:fill="auto"/>
          </w:tcPr>
          <w:p w:rsidR="00426709" w:rsidRDefault="00426709" w:rsidP="00E2692C"/>
        </w:tc>
        <w:tc>
          <w:tcPr>
            <w:tcW w:w="932" w:type="pct"/>
            <w:shd w:val="clear" w:color="auto" w:fill="auto"/>
          </w:tcPr>
          <w:p w:rsidR="00426709" w:rsidRDefault="00C47B63" w:rsidP="00AD5172">
            <w:r>
              <w:t>Jacob Agatucci</w:t>
            </w:r>
          </w:p>
        </w:tc>
        <w:tc>
          <w:tcPr>
            <w:tcW w:w="213" w:type="pct"/>
            <w:shd w:val="clear" w:color="auto" w:fill="auto"/>
          </w:tcPr>
          <w:p w:rsidR="00426709" w:rsidRDefault="00426709" w:rsidP="00E2692C"/>
        </w:tc>
        <w:tc>
          <w:tcPr>
            <w:tcW w:w="1338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58" w:type="pct"/>
            <w:shd w:val="clear" w:color="auto" w:fill="auto"/>
          </w:tcPr>
          <w:p w:rsidR="00426709" w:rsidRDefault="00426709" w:rsidP="00E2692C"/>
        </w:tc>
      </w:tr>
      <w:tr w:rsidR="00426709" w:rsidTr="003F5904">
        <w:trPr>
          <w:trHeight w:val="315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1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2" w:type="pct"/>
          </w:tcPr>
          <w:p w:rsidR="00426709" w:rsidRDefault="00426709" w:rsidP="00E2692C"/>
        </w:tc>
        <w:tc>
          <w:tcPr>
            <w:tcW w:w="932" w:type="pct"/>
          </w:tcPr>
          <w:p w:rsidR="00426709" w:rsidRDefault="00C47B63" w:rsidP="00C47B63">
            <w:r>
              <w:t>Beth Palmer</w:t>
            </w:r>
          </w:p>
        </w:tc>
        <w:tc>
          <w:tcPr>
            <w:tcW w:w="213" w:type="pct"/>
          </w:tcPr>
          <w:p w:rsidR="00426709" w:rsidRDefault="00426709" w:rsidP="00E2692C"/>
        </w:tc>
        <w:tc>
          <w:tcPr>
            <w:tcW w:w="1338" w:type="pct"/>
          </w:tcPr>
          <w:p w:rsidR="00426709" w:rsidRDefault="00C47B63" w:rsidP="00E2692C">
            <w:r>
              <w:t>Betsy Julian</w:t>
            </w:r>
          </w:p>
        </w:tc>
        <w:tc>
          <w:tcPr>
            <w:tcW w:w="158" w:type="pct"/>
          </w:tcPr>
          <w:p w:rsidR="00426709" w:rsidRDefault="00426709" w:rsidP="00E2692C"/>
        </w:tc>
      </w:tr>
      <w:tr w:rsidR="00426709" w:rsidTr="003F5904">
        <w:trPr>
          <w:trHeight w:val="362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1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2" w:type="pct"/>
          </w:tcPr>
          <w:p w:rsidR="00426709" w:rsidRDefault="00426709" w:rsidP="00E2692C"/>
        </w:tc>
        <w:tc>
          <w:tcPr>
            <w:tcW w:w="932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3" w:type="pct"/>
          </w:tcPr>
          <w:p w:rsidR="00426709" w:rsidRDefault="00426709" w:rsidP="00E2692C"/>
        </w:tc>
        <w:tc>
          <w:tcPr>
            <w:tcW w:w="1338" w:type="pct"/>
          </w:tcPr>
          <w:p w:rsidR="00426709" w:rsidRPr="00465A68" w:rsidRDefault="00426709" w:rsidP="00E2692C"/>
        </w:tc>
        <w:tc>
          <w:tcPr>
            <w:tcW w:w="15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3F5904">
        <w:trPr>
          <w:trHeight w:val="315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1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2" w:type="pct"/>
          </w:tcPr>
          <w:p w:rsidR="00426709" w:rsidRDefault="00426709" w:rsidP="00E2692C"/>
        </w:tc>
        <w:tc>
          <w:tcPr>
            <w:tcW w:w="932" w:type="pct"/>
          </w:tcPr>
          <w:p w:rsidR="00426709" w:rsidRPr="006366BC" w:rsidRDefault="00397825" w:rsidP="00E2692C">
            <w:r>
              <w:t>Zelda Ziegler</w:t>
            </w:r>
            <w:bookmarkStart w:id="0" w:name="_GoBack"/>
            <w:bookmarkEnd w:id="0"/>
          </w:p>
        </w:tc>
        <w:tc>
          <w:tcPr>
            <w:tcW w:w="213" w:type="pct"/>
          </w:tcPr>
          <w:p w:rsidR="00426709" w:rsidRDefault="00426709" w:rsidP="00E2692C"/>
        </w:tc>
        <w:tc>
          <w:tcPr>
            <w:tcW w:w="1338" w:type="pct"/>
          </w:tcPr>
          <w:p w:rsidR="00426709" w:rsidRDefault="00426709" w:rsidP="00E2692C"/>
        </w:tc>
        <w:tc>
          <w:tcPr>
            <w:tcW w:w="158" w:type="pct"/>
          </w:tcPr>
          <w:p w:rsidR="00426709" w:rsidRDefault="00426709" w:rsidP="00E2692C"/>
        </w:tc>
      </w:tr>
    </w:tbl>
    <w:p w:rsidR="001E4BA4" w:rsidRDefault="001E4BA4"/>
    <w:p w:rsidR="00DC3893" w:rsidRPr="00125121" w:rsidRDefault="00DC3893" w:rsidP="00DC3893">
      <w:pPr>
        <w:rPr>
          <w:b/>
        </w:rPr>
      </w:pPr>
      <w:r w:rsidRPr="00125121">
        <w:rPr>
          <w:b/>
        </w:rPr>
        <w:t xml:space="preserve">Agenda </w:t>
      </w:r>
    </w:p>
    <w:p w:rsidR="00DC3893" w:rsidRDefault="00DC3893" w:rsidP="00125121">
      <w:pPr>
        <w:pStyle w:val="ListParagraph"/>
        <w:numPr>
          <w:ilvl w:val="0"/>
          <w:numId w:val="28"/>
        </w:numPr>
      </w:pPr>
      <w:r>
        <w:t>Call to order (5 minutes), Chair</w:t>
      </w:r>
    </w:p>
    <w:p w:rsidR="00DC3893" w:rsidRDefault="00DC3893" w:rsidP="00125121">
      <w:pPr>
        <w:pStyle w:val="ListParagraph"/>
        <w:numPr>
          <w:ilvl w:val="1"/>
          <w:numId w:val="28"/>
        </w:numPr>
      </w:pPr>
      <w:r>
        <w:t xml:space="preserve">Review of previous meeting notes, </w:t>
      </w:r>
      <w:r w:rsidR="00AF0509">
        <w:t xml:space="preserve">2018-2019 report, </w:t>
      </w:r>
      <w:r>
        <w:t>All</w:t>
      </w:r>
    </w:p>
    <w:p w:rsidR="003F5904" w:rsidRDefault="007918DE" w:rsidP="00965FB5">
      <w:pPr>
        <w:pStyle w:val="ListParagraph"/>
        <w:numPr>
          <w:ilvl w:val="0"/>
          <w:numId w:val="28"/>
        </w:numPr>
      </w:pPr>
      <w:r>
        <w:t>Feedback Group</w:t>
      </w:r>
      <w:r w:rsidR="00C47B63">
        <w:t xml:space="preserve"> Debrief</w:t>
      </w:r>
    </w:p>
    <w:p w:rsidR="007918DE" w:rsidRDefault="007918DE" w:rsidP="007918DE">
      <w:pPr>
        <w:pStyle w:val="ListParagraph"/>
        <w:numPr>
          <w:ilvl w:val="1"/>
          <w:numId w:val="28"/>
        </w:numPr>
      </w:pPr>
      <w:r>
        <w:t>Overall thoughts on timeline (sustainable?), nature of feedback, order</w:t>
      </w:r>
      <w:r w:rsidR="00983B21">
        <w:t xml:space="preserve"> and volume</w:t>
      </w:r>
      <w:r>
        <w:t xml:space="preserve"> of work?</w:t>
      </w:r>
    </w:p>
    <w:p w:rsidR="00AF0D46" w:rsidRDefault="007918DE" w:rsidP="00AF0D46">
      <w:pPr>
        <w:pStyle w:val="ListParagraph"/>
        <w:numPr>
          <w:ilvl w:val="1"/>
          <w:numId w:val="28"/>
        </w:numPr>
      </w:pPr>
      <w:r>
        <w:t>Changes to feedback forms or report forms?</w:t>
      </w:r>
    </w:p>
    <w:p w:rsidR="00AF0D46" w:rsidRDefault="00AF0D46" w:rsidP="00AF0D46">
      <w:pPr>
        <w:pStyle w:val="ListParagraph"/>
        <w:numPr>
          <w:ilvl w:val="0"/>
          <w:numId w:val="28"/>
        </w:numPr>
      </w:pPr>
      <w:r>
        <w:t>Identify Notable Projects for 2020-2021 Awards</w:t>
      </w:r>
    </w:p>
    <w:p w:rsidR="00E94CAF" w:rsidRPr="00E94CAF" w:rsidRDefault="00E94CAF" w:rsidP="00E94CAF">
      <w:pPr>
        <w:pStyle w:val="ListParagraph"/>
        <w:numPr>
          <w:ilvl w:val="0"/>
          <w:numId w:val="28"/>
        </w:numPr>
        <w:spacing w:after="160" w:line="259" w:lineRule="auto"/>
        <w:rPr>
          <w:color w:val="000000" w:themeColor="text1"/>
        </w:rPr>
      </w:pPr>
      <w:r w:rsidRPr="00965FB5">
        <w:rPr>
          <w:color w:val="000000" w:themeColor="text1"/>
        </w:rPr>
        <w:t xml:space="preserve">Closing the loop: </w:t>
      </w:r>
      <w:proofErr w:type="gramStart"/>
      <w:r>
        <w:rPr>
          <w:color w:val="000000" w:themeColor="text1"/>
        </w:rPr>
        <w:t>How’d</w:t>
      </w:r>
      <w:proofErr w:type="gramEnd"/>
      <w:r>
        <w:rPr>
          <w:color w:val="000000" w:themeColor="text1"/>
        </w:rPr>
        <w:t xml:space="preserve"> they look, what guidance do we need to provide next time?</w:t>
      </w:r>
    </w:p>
    <w:p w:rsidR="007918DE" w:rsidRDefault="007918DE" w:rsidP="00965FB5">
      <w:pPr>
        <w:pStyle w:val="ListParagraph"/>
        <w:numPr>
          <w:ilvl w:val="0"/>
          <w:numId w:val="28"/>
        </w:numPr>
      </w:pPr>
      <w:r>
        <w:t xml:space="preserve">Discussion: Are the submitted forms standalone, or do we read them with their prior related </w:t>
      </w:r>
      <w:proofErr w:type="gramStart"/>
      <w:r>
        <w:t>forms</w:t>
      </w:r>
      <w:proofErr w:type="gramEnd"/>
      <w:r>
        <w:t>?</w:t>
      </w:r>
    </w:p>
    <w:p w:rsidR="007918DE" w:rsidRDefault="00C47B63" w:rsidP="007918DE">
      <w:pPr>
        <w:pStyle w:val="ListParagraph"/>
        <w:numPr>
          <w:ilvl w:val="0"/>
          <w:numId w:val="28"/>
        </w:numPr>
      </w:pPr>
      <w:r>
        <w:t>ABS</w:t>
      </w:r>
      <w:r w:rsidR="007918DE">
        <w:t xml:space="preserve"> forms to </w:t>
      </w:r>
      <w:proofErr w:type="gramStart"/>
      <w:r w:rsidR="007918DE">
        <w:t>read?</w:t>
      </w:r>
      <w:proofErr w:type="gramEnd"/>
    </w:p>
    <w:p w:rsidR="00C47B63" w:rsidRDefault="00C47B63" w:rsidP="00DC3893"/>
    <w:p w:rsidR="00AF0509" w:rsidRDefault="00E94CAF" w:rsidP="00DC3893">
      <w:r>
        <w:rPr>
          <w:b/>
        </w:rPr>
        <w:t>Winter</w:t>
      </w:r>
      <w:r w:rsidR="00AF0509" w:rsidRPr="00125121">
        <w:rPr>
          <w:b/>
        </w:rPr>
        <w:t xml:space="preserve"> term meetings</w:t>
      </w:r>
      <w:r w:rsidR="00AF0509">
        <w:t>:</w:t>
      </w:r>
    </w:p>
    <w:p w:rsidR="00C47B63" w:rsidRDefault="00983B21" w:rsidP="00DC3893">
      <w:proofErr w:type="spellStart"/>
      <w:proofErr w:type="gramStart"/>
      <w:r>
        <w:t>Tbd</w:t>
      </w:r>
      <w:proofErr w:type="spellEnd"/>
      <w:proofErr w:type="gramEnd"/>
    </w:p>
    <w:p w:rsidR="00983B21" w:rsidRDefault="00983B21" w:rsidP="00DC3893">
      <w:r>
        <w:t>Jan 17, 2020?</w:t>
      </w:r>
    </w:p>
    <w:p w:rsidR="00983B21" w:rsidRDefault="00983B21" w:rsidP="00DC3893">
      <w:r>
        <w:t>Feb 14, 2020?</w:t>
      </w:r>
    </w:p>
    <w:p w:rsidR="00983B21" w:rsidRDefault="00983B21" w:rsidP="00DC3893">
      <w:pPr>
        <w:rPr>
          <w:color w:val="000000" w:themeColor="text1"/>
        </w:rPr>
      </w:pPr>
      <w:r>
        <w:t>March 13, 2020?</w:t>
      </w:r>
    </w:p>
    <w:p w:rsidR="00C47B63" w:rsidRDefault="00C47B63" w:rsidP="00DC3893">
      <w:pPr>
        <w:rPr>
          <w:color w:val="000000" w:themeColor="text1"/>
        </w:rPr>
      </w:pPr>
    </w:p>
    <w:p w:rsidR="00DC3893" w:rsidRPr="00125121" w:rsidRDefault="00DC3893" w:rsidP="00DC3893">
      <w:pPr>
        <w:rPr>
          <w:b/>
          <w:color w:val="000000" w:themeColor="text1"/>
        </w:rPr>
      </w:pPr>
      <w:r w:rsidRPr="00125121">
        <w:rPr>
          <w:b/>
          <w:color w:val="000000" w:themeColor="text1"/>
        </w:rPr>
        <w:t>Parking Lot/Future meetings:</w:t>
      </w:r>
    </w:p>
    <w:p w:rsidR="00AF0509" w:rsidRPr="00F1000A" w:rsidRDefault="00B1504D" w:rsidP="00AF0509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Further work on</w:t>
      </w:r>
      <w:r w:rsidR="00AF0509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AF0509">
        <w:rPr>
          <w:color w:val="000000" w:themeColor="text1"/>
        </w:rPr>
        <w:t>ssessment “Buddy” Program – identifying new “Buddies”</w:t>
      </w:r>
    </w:p>
    <w:p w:rsidR="00983B21" w:rsidRDefault="00983B21" w:rsidP="00983B21">
      <w:pPr>
        <w:pStyle w:val="ListParagraph"/>
        <w:numPr>
          <w:ilvl w:val="0"/>
          <w:numId w:val="27"/>
        </w:numPr>
      </w:pPr>
      <w:r>
        <w:t xml:space="preserve">Committee formation: </w:t>
      </w:r>
      <w:r w:rsidRPr="00125121">
        <w:t>Lead or captain for GEGs?</w:t>
      </w:r>
    </w:p>
    <w:p w:rsidR="00DC3893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  <w:r w:rsidR="00AF0509">
        <w:rPr>
          <w:color w:val="000000" w:themeColor="text1"/>
        </w:rPr>
        <w:t xml:space="preserve"> (“Closing the Loop”)</w:t>
      </w:r>
    </w:p>
    <w:p w:rsidR="004A03F4" w:rsidRPr="00965FB5" w:rsidRDefault="004A03F4" w:rsidP="00B912B9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NWCC Rubric for Assessment</w:t>
      </w:r>
    </w:p>
    <w:sectPr w:rsidR="004A03F4" w:rsidRPr="00965FB5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114" w:rsidRDefault="00522114" w:rsidP="001E4BA4">
      <w:r>
        <w:separator/>
      </w:r>
    </w:p>
  </w:endnote>
  <w:endnote w:type="continuationSeparator" w:id="0">
    <w:p w:rsidR="00522114" w:rsidRDefault="00522114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397825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114" w:rsidRDefault="00522114" w:rsidP="001E4BA4">
      <w:r>
        <w:separator/>
      </w:r>
    </w:p>
  </w:footnote>
  <w:footnote w:type="continuationSeparator" w:id="0">
    <w:p w:rsidR="00522114" w:rsidRDefault="00522114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B7527"/>
    <w:multiLevelType w:val="hybridMultilevel"/>
    <w:tmpl w:val="3542785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150A4"/>
    <w:multiLevelType w:val="hybridMultilevel"/>
    <w:tmpl w:val="112AFDD2"/>
    <w:lvl w:ilvl="0" w:tplc="23C20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29"/>
  </w:num>
  <w:num w:numId="5">
    <w:abstractNumId w:val="4"/>
  </w:num>
  <w:num w:numId="6">
    <w:abstractNumId w:val="27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</w:num>
  <w:num w:numId="12">
    <w:abstractNumId w:val="10"/>
  </w:num>
  <w:num w:numId="13">
    <w:abstractNumId w:val="15"/>
  </w:num>
  <w:num w:numId="14">
    <w:abstractNumId w:val="16"/>
  </w:num>
  <w:num w:numId="15">
    <w:abstractNumId w:val="2"/>
  </w:num>
  <w:num w:numId="16">
    <w:abstractNumId w:val="25"/>
  </w:num>
  <w:num w:numId="17">
    <w:abstractNumId w:val="14"/>
  </w:num>
  <w:num w:numId="18">
    <w:abstractNumId w:val="28"/>
  </w:num>
  <w:num w:numId="19">
    <w:abstractNumId w:val="20"/>
  </w:num>
  <w:num w:numId="20">
    <w:abstractNumId w:val="12"/>
  </w:num>
  <w:num w:numId="21">
    <w:abstractNumId w:val="21"/>
  </w:num>
  <w:num w:numId="22">
    <w:abstractNumId w:val="3"/>
  </w:num>
  <w:num w:numId="23">
    <w:abstractNumId w:val="11"/>
  </w:num>
  <w:num w:numId="24">
    <w:abstractNumId w:val="0"/>
  </w:num>
  <w:num w:numId="25">
    <w:abstractNumId w:val="22"/>
  </w:num>
  <w:num w:numId="26">
    <w:abstractNumId w:val="18"/>
  </w:num>
  <w:num w:numId="27">
    <w:abstractNumId w:val="17"/>
  </w:num>
  <w:num w:numId="28">
    <w:abstractNumId w:val="19"/>
  </w:num>
  <w:num w:numId="29">
    <w:abstractNumId w:val="2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C47E7"/>
    <w:rsid w:val="000D2044"/>
    <w:rsid w:val="000E00CE"/>
    <w:rsid w:val="000F2D64"/>
    <w:rsid w:val="001061F6"/>
    <w:rsid w:val="00107198"/>
    <w:rsid w:val="00125121"/>
    <w:rsid w:val="001604A1"/>
    <w:rsid w:val="00166C72"/>
    <w:rsid w:val="001733C4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4036F"/>
    <w:rsid w:val="002560F2"/>
    <w:rsid w:val="00262F4F"/>
    <w:rsid w:val="00276FC3"/>
    <w:rsid w:val="002A395F"/>
    <w:rsid w:val="002D15F2"/>
    <w:rsid w:val="002E1D79"/>
    <w:rsid w:val="002F487E"/>
    <w:rsid w:val="003169F0"/>
    <w:rsid w:val="00320C7F"/>
    <w:rsid w:val="003261DA"/>
    <w:rsid w:val="00345783"/>
    <w:rsid w:val="003701E5"/>
    <w:rsid w:val="00374339"/>
    <w:rsid w:val="00374B17"/>
    <w:rsid w:val="00397825"/>
    <w:rsid w:val="003B4EFA"/>
    <w:rsid w:val="003C6F5A"/>
    <w:rsid w:val="003C74F9"/>
    <w:rsid w:val="003D7E9A"/>
    <w:rsid w:val="003F5904"/>
    <w:rsid w:val="00415992"/>
    <w:rsid w:val="00426709"/>
    <w:rsid w:val="00460E6B"/>
    <w:rsid w:val="00465A68"/>
    <w:rsid w:val="00486492"/>
    <w:rsid w:val="004A03F4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2002E"/>
    <w:rsid w:val="00522114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130ED"/>
    <w:rsid w:val="006366BC"/>
    <w:rsid w:val="006427E3"/>
    <w:rsid w:val="006456C9"/>
    <w:rsid w:val="00646D6B"/>
    <w:rsid w:val="0067227F"/>
    <w:rsid w:val="00673BA9"/>
    <w:rsid w:val="00675B30"/>
    <w:rsid w:val="00682546"/>
    <w:rsid w:val="00691888"/>
    <w:rsid w:val="006B0FA5"/>
    <w:rsid w:val="006C1F89"/>
    <w:rsid w:val="006D0D3D"/>
    <w:rsid w:val="006D6A53"/>
    <w:rsid w:val="0071574A"/>
    <w:rsid w:val="00716DFB"/>
    <w:rsid w:val="00727BD3"/>
    <w:rsid w:val="00736961"/>
    <w:rsid w:val="00744D10"/>
    <w:rsid w:val="00761024"/>
    <w:rsid w:val="0078182E"/>
    <w:rsid w:val="007918D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2710"/>
    <w:rsid w:val="008B32CD"/>
    <w:rsid w:val="008C2D9E"/>
    <w:rsid w:val="008C4F36"/>
    <w:rsid w:val="008D057D"/>
    <w:rsid w:val="008D080C"/>
    <w:rsid w:val="00965FB5"/>
    <w:rsid w:val="00973D3D"/>
    <w:rsid w:val="0097489F"/>
    <w:rsid w:val="009813E6"/>
    <w:rsid w:val="00983B21"/>
    <w:rsid w:val="00985E45"/>
    <w:rsid w:val="009A3B2B"/>
    <w:rsid w:val="009A3CCE"/>
    <w:rsid w:val="009B4598"/>
    <w:rsid w:val="009B684E"/>
    <w:rsid w:val="00A62AF0"/>
    <w:rsid w:val="00A82711"/>
    <w:rsid w:val="00AC1ADE"/>
    <w:rsid w:val="00AD26E6"/>
    <w:rsid w:val="00AD5172"/>
    <w:rsid w:val="00AD577B"/>
    <w:rsid w:val="00AF0509"/>
    <w:rsid w:val="00AF0D46"/>
    <w:rsid w:val="00B1504D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47B63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DC3893"/>
    <w:rsid w:val="00E20824"/>
    <w:rsid w:val="00E2692C"/>
    <w:rsid w:val="00E4439F"/>
    <w:rsid w:val="00E667B3"/>
    <w:rsid w:val="00E77CA2"/>
    <w:rsid w:val="00E918CD"/>
    <w:rsid w:val="00E93B19"/>
    <w:rsid w:val="00E94CAF"/>
    <w:rsid w:val="00EA1057"/>
    <w:rsid w:val="00EB612D"/>
    <w:rsid w:val="00EB7175"/>
    <w:rsid w:val="00EC114C"/>
    <w:rsid w:val="00EC5306"/>
    <w:rsid w:val="00ED7AFA"/>
    <w:rsid w:val="00EF226A"/>
    <w:rsid w:val="00EF2C2E"/>
    <w:rsid w:val="00EF78D0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43D8B9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F4C3D-20AE-4432-879C-1B4719E6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5</cp:revision>
  <cp:lastPrinted>2015-04-14T18:24:00Z</cp:lastPrinted>
  <dcterms:created xsi:type="dcterms:W3CDTF">2019-12-03T20:21:00Z</dcterms:created>
  <dcterms:modified xsi:type="dcterms:W3CDTF">2019-12-06T21:12:00Z</dcterms:modified>
</cp:coreProperties>
</file>